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11B" w:rsidRDefault="0011411B" w:rsidP="0011411B">
      <w:pPr>
        <w:shd w:val="clear" w:color="auto" w:fill="FFFFFF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b/>
          <w:sz w:val="28"/>
          <w:szCs w:val="28"/>
        </w:rPr>
        <w:t>О</w:t>
      </w:r>
      <w:r>
        <w:rPr>
          <w:rFonts w:ascii="Liberation Serif" w:hAnsi="Liberation Serif" w:cs="Liberation Serif"/>
          <w:b/>
          <w:sz w:val="28"/>
          <w:szCs w:val="28"/>
        </w:rPr>
        <w:t>б итогах проведения мероприятий</w:t>
      </w:r>
    </w:p>
    <w:p w:rsidR="0011411B" w:rsidRDefault="0011411B" w:rsidP="0011411B">
      <w:pPr>
        <w:shd w:val="clear" w:color="auto" w:fill="FFFFFF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«День защиты детей»</w:t>
      </w:r>
      <w:r>
        <w:rPr>
          <w:rFonts w:ascii="Liberation Serif" w:hAnsi="Liberation Serif" w:cs="Liberation Serif"/>
          <w:b/>
          <w:sz w:val="28"/>
          <w:szCs w:val="28"/>
        </w:rPr>
        <w:t>, май 2024</w:t>
      </w:r>
    </w:p>
    <w:bookmarkEnd w:id="0"/>
    <w:p w:rsidR="0011411B" w:rsidRDefault="0011411B" w:rsidP="0011411B">
      <w:pPr>
        <w:ind w:firstLine="708"/>
        <w:jc w:val="both"/>
        <w:rPr>
          <w:sz w:val="24"/>
          <w:szCs w:val="24"/>
        </w:rPr>
      </w:pPr>
    </w:p>
    <w:p w:rsidR="0011411B" w:rsidRDefault="0011411B" w:rsidP="001141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 участию в Дне защиты детей были привлечены:</w:t>
      </w:r>
    </w:p>
    <w:p w:rsidR="0011411B" w:rsidRDefault="0011411B" w:rsidP="0011411B">
      <w:pPr>
        <w:numPr>
          <w:ilvl w:val="0"/>
          <w:numId w:val="1"/>
        </w:numPr>
        <w:tabs>
          <w:tab w:val="left" w:pos="0"/>
          <w:tab w:val="left" w:pos="284"/>
        </w:tabs>
        <w:suppressAutoHyphens w:val="0"/>
        <w:ind w:left="0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Руководящий, педагоги</w:t>
      </w:r>
      <w:r>
        <w:rPr>
          <w:sz w:val="24"/>
          <w:szCs w:val="24"/>
        </w:rPr>
        <w:t xml:space="preserve">ческий, обслуживающий персонал </w:t>
      </w:r>
      <w:r>
        <w:rPr>
          <w:sz w:val="24"/>
          <w:szCs w:val="24"/>
        </w:rPr>
        <w:t>школы;</w:t>
      </w:r>
    </w:p>
    <w:p w:rsidR="0011411B" w:rsidRDefault="0011411B" w:rsidP="0011411B">
      <w:pPr>
        <w:numPr>
          <w:ilvl w:val="0"/>
          <w:numId w:val="1"/>
        </w:numPr>
        <w:tabs>
          <w:tab w:val="left" w:pos="284"/>
          <w:tab w:val="left" w:pos="1571"/>
        </w:tabs>
        <w:suppressAutoHyphens w:val="0"/>
        <w:ind w:left="0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Обучающие</w:t>
      </w:r>
      <w:r>
        <w:rPr>
          <w:sz w:val="24"/>
          <w:szCs w:val="24"/>
        </w:rPr>
        <w:t>ся всех классов (1-11).</w:t>
      </w:r>
    </w:p>
    <w:p w:rsidR="0011411B" w:rsidRDefault="0011411B" w:rsidP="0011411B">
      <w:pPr>
        <w:spacing w:line="251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Заблаговременно проводилась работа, направленная на повышение качества подготовки постоянного со</w:t>
      </w:r>
      <w:r>
        <w:rPr>
          <w:sz w:val="24"/>
          <w:szCs w:val="24"/>
        </w:rPr>
        <w:softHyphen/>
        <w:t>става, совершенствование обучения учащихся, в подготовительный период проведено педагогическое совещание, на котором рассмотрено состояние ГО в широком плане, определены конкретные задачи и назначены ответственные за подготовку и проведение всех мероприятий.</w:t>
      </w:r>
    </w:p>
    <w:p w:rsidR="0011411B" w:rsidRDefault="0011411B" w:rsidP="0011411B">
      <w:pPr>
        <w:spacing w:line="251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 ОО организован контроль за качеством проведения занятий, тренировок по программе ОБЖ в период подготовки к проведению «Дня защиты детей».</w:t>
      </w:r>
    </w:p>
    <w:p w:rsidR="0011411B" w:rsidRDefault="0011411B" w:rsidP="001141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Преподаватель-организатор ОБЖ провела с учащимися тренировки по выработке умения пользоваться средствами индивидуальной защиты.</w:t>
      </w:r>
    </w:p>
    <w:p w:rsidR="0011411B" w:rsidRDefault="0011411B" w:rsidP="001141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рамках Дня защиты детей (согласно плана проведения) в МАОУ «</w:t>
      </w:r>
      <w:proofErr w:type="spellStart"/>
      <w:r>
        <w:rPr>
          <w:sz w:val="24"/>
          <w:szCs w:val="24"/>
        </w:rPr>
        <w:t>Саранинская</w:t>
      </w:r>
      <w:proofErr w:type="spellEnd"/>
      <w:r>
        <w:rPr>
          <w:sz w:val="24"/>
          <w:szCs w:val="24"/>
        </w:rPr>
        <w:t xml:space="preserve"> СОШ» проведены следующие мероприятия:</w:t>
      </w:r>
    </w:p>
    <w:p w:rsidR="0011411B" w:rsidRDefault="0011411B" w:rsidP="0011411B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>
        <w:t>Сбор руководящего и начальст</w:t>
      </w:r>
      <w:r>
        <w:softHyphen/>
        <w:t>вующего состава – ГО, заслушива</w:t>
      </w:r>
      <w:r>
        <w:softHyphen/>
        <w:t>ние доклада начальника ГО, ди</w:t>
      </w:r>
      <w:r>
        <w:softHyphen/>
        <w:t>ректора школы о выполнения учебного плана курса «Основы безопасности жизнедеятельности», о готовности к проведению меро</w:t>
      </w:r>
      <w:r>
        <w:softHyphen/>
        <w:t>приятий, предусмотренных пла</w:t>
      </w:r>
      <w:r>
        <w:softHyphen/>
        <w:t>ном «Дня защиты детей».</w:t>
      </w:r>
    </w:p>
    <w:p w:rsidR="0011411B" w:rsidRDefault="0011411B" w:rsidP="0011411B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>
        <w:rPr>
          <w:bCs/>
        </w:rPr>
        <w:t>Тренировочная эвакуация сотрудников и уча</w:t>
      </w:r>
      <w:r>
        <w:rPr>
          <w:bCs/>
        </w:rPr>
        <w:softHyphen/>
        <w:t xml:space="preserve">щихся на площадку перед школой, </w:t>
      </w:r>
      <w:r>
        <w:t xml:space="preserve">отработаны действия учащихся, сотрудников школы по сигналу «Внимание, пожар!» </w:t>
      </w:r>
    </w:p>
    <w:p w:rsidR="0011411B" w:rsidRDefault="0011411B" w:rsidP="0011411B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>Просмотр фильмов по тематике ОБЖ (Пожарная безопасность).</w:t>
      </w:r>
    </w:p>
    <w:p w:rsidR="0011411B" w:rsidRDefault="0011411B" w:rsidP="0011411B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</w:pPr>
      <w:r>
        <w:t>Выпуск стенной тематической газеты по пропаганде ГО (отряд ДЮП).</w:t>
      </w:r>
    </w:p>
    <w:p w:rsidR="0011411B" w:rsidRDefault="0011411B" w:rsidP="0011411B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</w:pPr>
      <w:r>
        <w:t>Изготовление простейших средств защиты органов дыхания и тренировки в приспо</w:t>
      </w:r>
      <w:r>
        <w:softHyphen/>
        <w:t>соблении повседневной одежды к защите от радиоактивной пыли и отравляющих ве</w:t>
      </w:r>
      <w:r>
        <w:softHyphen/>
        <w:t>ществ.</w:t>
      </w:r>
    </w:p>
    <w:p w:rsidR="0011411B" w:rsidRDefault="0011411B" w:rsidP="0011411B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</w:pPr>
      <w:r>
        <w:t>Тренировки по оказанию первой само- и взаимопомощи.</w:t>
      </w:r>
    </w:p>
    <w:p w:rsidR="0011411B" w:rsidRDefault="0011411B" w:rsidP="0011411B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>Проведение уроков по темам:</w:t>
      </w:r>
      <w:r>
        <w:rPr>
          <w:i/>
          <w:iCs/>
        </w:rPr>
        <w:t xml:space="preserve"> </w:t>
      </w:r>
    </w:p>
    <w:p w:rsidR="0011411B" w:rsidRDefault="0011411B" w:rsidP="0011411B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 класс: «Минутки безопасности».</w:t>
      </w:r>
    </w:p>
    <w:p w:rsidR="0011411B" w:rsidRDefault="0011411B" w:rsidP="0011411B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 класс: «Я и безопасность»</w:t>
      </w:r>
    </w:p>
    <w:p w:rsidR="0011411B" w:rsidRDefault="0011411B" w:rsidP="0011411B">
      <w:pPr>
        <w:jc w:val="both"/>
        <w:rPr>
          <w:sz w:val="24"/>
          <w:szCs w:val="24"/>
        </w:rPr>
      </w:pPr>
      <w:r>
        <w:rPr>
          <w:sz w:val="24"/>
          <w:szCs w:val="24"/>
        </w:rPr>
        <w:t>3 класс: «Наша безопасность».</w:t>
      </w:r>
    </w:p>
    <w:p w:rsidR="0011411B" w:rsidRDefault="0011411B" w:rsidP="0011411B">
      <w:pPr>
        <w:jc w:val="both"/>
      </w:pP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а класс: </w:t>
      </w:r>
      <w:r>
        <w:rPr>
          <w:iCs/>
          <w:sz w:val="24"/>
          <w:szCs w:val="24"/>
        </w:rPr>
        <w:t>«Основные правила безопасности»</w:t>
      </w:r>
    </w:p>
    <w:p w:rsidR="0011411B" w:rsidRDefault="0011411B" w:rsidP="0011411B">
      <w:pPr>
        <w:jc w:val="both"/>
        <w:rPr>
          <w:sz w:val="24"/>
          <w:szCs w:val="24"/>
        </w:rPr>
      </w:pPr>
      <w:r>
        <w:rPr>
          <w:sz w:val="24"/>
          <w:szCs w:val="24"/>
        </w:rPr>
        <w:t>4 б класс: «Школа безопасности» - повторение правил личной безопасности в различных жизненных ситуациях.</w:t>
      </w:r>
    </w:p>
    <w:p w:rsidR="0011411B" w:rsidRDefault="0011411B" w:rsidP="0011411B">
      <w:pPr>
        <w:jc w:val="both"/>
        <w:rPr>
          <w:sz w:val="24"/>
          <w:szCs w:val="24"/>
        </w:rPr>
      </w:pPr>
      <w:r>
        <w:rPr>
          <w:sz w:val="24"/>
          <w:szCs w:val="24"/>
        </w:rPr>
        <w:t>5-11 классы:</w:t>
      </w:r>
    </w:p>
    <w:p w:rsidR="0011411B" w:rsidRDefault="0011411B" w:rsidP="0011411B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«Знай и соблюдай правила дорожного движения»;</w:t>
      </w:r>
    </w:p>
    <w:p w:rsidR="0011411B" w:rsidRDefault="0011411B" w:rsidP="0011411B">
      <w:pPr>
        <w:jc w:val="both"/>
      </w:pPr>
      <w:r>
        <w:rPr>
          <w:iCs/>
          <w:sz w:val="24"/>
          <w:szCs w:val="24"/>
        </w:rPr>
        <w:t>«Правила пожарной безопасности»;</w:t>
      </w:r>
    </w:p>
    <w:p w:rsidR="0011411B" w:rsidRDefault="0011411B" w:rsidP="0011411B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«Оказание первой помощи в природных условиях»;</w:t>
      </w:r>
    </w:p>
    <w:p w:rsidR="0011411B" w:rsidRDefault="0011411B" w:rsidP="0011411B">
      <w:pPr>
        <w:jc w:val="both"/>
      </w:pPr>
      <w:r>
        <w:rPr>
          <w:iCs/>
          <w:sz w:val="24"/>
          <w:szCs w:val="24"/>
        </w:rPr>
        <w:t>«Чрезв</w:t>
      </w:r>
      <w:r>
        <w:rPr>
          <w:iCs/>
          <w:sz w:val="24"/>
          <w:szCs w:val="24"/>
        </w:rPr>
        <w:t xml:space="preserve">ычайные ситуации криминального </w:t>
      </w:r>
      <w:r>
        <w:rPr>
          <w:iCs/>
          <w:sz w:val="24"/>
          <w:szCs w:val="24"/>
        </w:rPr>
        <w:t>характера»;</w:t>
      </w:r>
    </w:p>
    <w:p w:rsidR="0011411B" w:rsidRDefault="0011411B" w:rsidP="0011411B">
      <w:r>
        <w:rPr>
          <w:iCs/>
          <w:sz w:val="24"/>
          <w:szCs w:val="24"/>
        </w:rPr>
        <w:t>«Основные мероприятия по защите населения от последствий ЧС мирного и военного вре</w:t>
      </w:r>
      <w:r>
        <w:rPr>
          <w:bCs/>
          <w:iCs/>
          <w:sz w:val="24"/>
          <w:szCs w:val="24"/>
        </w:rPr>
        <w:t>мени».</w:t>
      </w:r>
    </w:p>
    <w:p w:rsidR="0011411B" w:rsidRDefault="0011411B" w:rsidP="001141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Закончился «День защиты детей» подведением итогов, разбором проведения с руководящим составом, и учителями школы.</w:t>
      </w:r>
    </w:p>
    <w:p w:rsidR="0011411B" w:rsidRDefault="0011411B" w:rsidP="0011411B">
      <w:pPr>
        <w:jc w:val="both"/>
      </w:pPr>
      <w:r>
        <w:rPr>
          <w:sz w:val="24"/>
          <w:szCs w:val="24"/>
        </w:rPr>
        <w:tab/>
        <w:t xml:space="preserve">Положительные стороны: практическая отработка действий при различных ЧС, </w:t>
      </w:r>
      <w:r>
        <w:rPr>
          <w:rFonts w:eastAsia="MS Mincho"/>
          <w:color w:val="000000"/>
          <w:sz w:val="24"/>
          <w:szCs w:val="24"/>
          <w:lang w:eastAsia="ja-JP"/>
        </w:rPr>
        <w:t>правильный выбор времени (все запланированные мероприятия проводились без нарушения учебного процесса).</w:t>
      </w:r>
    </w:p>
    <w:p w:rsidR="0011411B" w:rsidRDefault="0011411B" w:rsidP="001141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Все запланированные мероприятия в ходе ДЗД выполнены.</w:t>
      </w:r>
    </w:p>
    <w:p w:rsidR="0011411B" w:rsidRDefault="0011411B" w:rsidP="0011411B">
      <w:pPr>
        <w:ind w:firstLine="708"/>
        <w:jc w:val="both"/>
        <w:rPr>
          <w:sz w:val="24"/>
          <w:szCs w:val="24"/>
        </w:rPr>
      </w:pPr>
    </w:p>
    <w:p w:rsidR="0011411B" w:rsidRDefault="0011411B" w:rsidP="0011411B">
      <w:pPr>
        <w:ind w:firstLine="708"/>
        <w:jc w:val="right"/>
      </w:pPr>
      <w:r>
        <w:rPr>
          <w:sz w:val="24"/>
          <w:szCs w:val="24"/>
        </w:rPr>
        <w:t xml:space="preserve">Преподаватель-организатор </w:t>
      </w:r>
      <w:proofErr w:type="gramStart"/>
      <w:r>
        <w:rPr>
          <w:sz w:val="24"/>
          <w:szCs w:val="24"/>
        </w:rPr>
        <w:t>ОБЖ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С.П.Журавлева</w:t>
      </w:r>
      <w:proofErr w:type="spellEnd"/>
      <w:proofErr w:type="gramEnd"/>
    </w:p>
    <w:p w:rsidR="0011411B" w:rsidRDefault="0011411B" w:rsidP="0011411B">
      <w:pPr>
        <w:shd w:val="clear" w:color="auto" w:fill="FFFFFF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933E3" w:rsidRDefault="002933E3"/>
    <w:sectPr w:rsidR="0029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B51FF"/>
    <w:multiLevelType w:val="multilevel"/>
    <w:tmpl w:val="EBAE1428"/>
    <w:lvl w:ilvl="0">
      <w:numFmt w:val="bullet"/>
      <w:lvlText w:val=""/>
      <w:lvlJc w:val="left"/>
      <w:pPr>
        <w:ind w:left="1571" w:hanging="360"/>
      </w:pPr>
      <w:rPr>
        <w:rFonts w:ascii="Symbol" w:hAnsi="Symbol"/>
        <w:b w:val="0"/>
        <w:i w:val="0"/>
        <w:sz w:val="16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">
    <w:nsid w:val="30347343"/>
    <w:multiLevelType w:val="multilevel"/>
    <w:tmpl w:val="2B1E6290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  <w:i w:val="0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35758DB"/>
    <w:multiLevelType w:val="multilevel"/>
    <w:tmpl w:val="2DBCD306"/>
    <w:lvl w:ilvl="0">
      <w:numFmt w:val="bullet"/>
      <w:lvlText w:val=""/>
      <w:lvlJc w:val="left"/>
      <w:pPr>
        <w:ind w:left="1428" w:hanging="360"/>
      </w:pPr>
      <w:rPr>
        <w:rFonts w:ascii="Symbol" w:hAnsi="Symbol"/>
        <w:b w:val="0"/>
        <w:i w:val="0"/>
        <w:sz w:val="16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D1"/>
    <w:rsid w:val="0011411B"/>
    <w:rsid w:val="002933E3"/>
    <w:rsid w:val="00B3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ED853-F2B5-4CDA-A490-E41BCDC2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1411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11411B"/>
    <w:pPr>
      <w:widowControl/>
      <w:suppressAutoHyphens w:val="0"/>
      <w:autoSpaceDE/>
      <w:ind w:left="720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2024-06-19T04:26:00Z</dcterms:created>
  <dcterms:modified xsi:type="dcterms:W3CDTF">2024-06-19T04:29:00Z</dcterms:modified>
</cp:coreProperties>
</file>