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3A" w:rsidRDefault="00891D3A" w:rsidP="00BC0861">
      <w:pPr>
        <w:spacing w:after="0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BC086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Оперативно-профилактическое мероприятие «Горка»</w:t>
      </w:r>
    </w:p>
    <w:p w:rsidR="003C3E10" w:rsidRPr="00BC0861" w:rsidRDefault="003C3E10" w:rsidP="00BC0861">
      <w:pPr>
        <w:spacing w:after="0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A25479" w:rsidRPr="00BC0861" w:rsidRDefault="006363F1" w:rsidP="00BC0861">
      <w:pPr>
        <w:spacing w:after="0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C086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Данное мероприятие проводится с целью профилактики детского дорожно-транспортного травматизма в зимний период времени, выявление и ликвидация опасных горок, снежных валов, наледей и скатов, выходящих на проезжую часть или дворовой проезд.</w:t>
      </w:r>
    </w:p>
    <w:p w:rsidR="00DA3D6A" w:rsidRDefault="00DA3D6A" w:rsidP="00D54776">
      <w:pPr>
        <w:spacing w:after="0"/>
        <w:ind w:firstLine="708"/>
        <w:jc w:val="both"/>
        <w:rPr>
          <w:rFonts w:ascii="Times New Roman" w:hAnsi="Times New Roman" w:cs="Times New Roman"/>
          <w:color w:val="2D2F32"/>
          <w:sz w:val="28"/>
          <w:szCs w:val="28"/>
          <w:bdr w:val="none" w:sz="0" w:space="0" w:color="auto" w:frame="1"/>
        </w:rPr>
      </w:pPr>
    </w:p>
    <w:p w:rsidR="006363F1" w:rsidRPr="00BC0861" w:rsidRDefault="00B20B43" w:rsidP="00D54776">
      <w:pPr>
        <w:spacing w:after="0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C0861">
        <w:rPr>
          <w:rFonts w:ascii="Times New Roman" w:hAnsi="Times New Roman" w:cs="Times New Roman"/>
          <w:color w:val="2D2F32"/>
          <w:sz w:val="28"/>
          <w:szCs w:val="28"/>
          <w:bdr w:val="none" w:sz="0" w:space="0" w:color="auto" w:frame="1"/>
        </w:rPr>
        <w:t>Зимой у детей много забав - лыжи, санки, коньки, снежки и постройка снежных городков. Но не все игры на свежем воздухе безопасны</w:t>
      </w:r>
      <w:r w:rsidR="003C3E10">
        <w:rPr>
          <w:rFonts w:ascii="Times New Roman" w:hAnsi="Times New Roman" w:cs="Times New Roman"/>
          <w:color w:val="2D2F32"/>
          <w:sz w:val="28"/>
          <w:szCs w:val="28"/>
          <w:bdr w:val="none" w:sz="0" w:space="0" w:color="auto" w:frame="1"/>
        </w:rPr>
        <w:t>.</w:t>
      </w:r>
    </w:p>
    <w:p w:rsidR="006363F1" w:rsidRPr="00BC0861" w:rsidRDefault="00B20B43" w:rsidP="00BC0861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F32"/>
          <w:sz w:val="28"/>
          <w:szCs w:val="28"/>
        </w:rPr>
      </w:pPr>
      <w:r w:rsidRPr="00BC0861">
        <w:rPr>
          <w:color w:val="2D2F32"/>
          <w:sz w:val="28"/>
          <w:szCs w:val="28"/>
          <w:bdr w:val="none" w:sz="0" w:space="0" w:color="auto" w:frame="1"/>
        </w:rPr>
        <w:t>12 февраля</w:t>
      </w:r>
      <w:r w:rsidR="006363F1" w:rsidRPr="00BC0861">
        <w:rPr>
          <w:color w:val="2D2F32"/>
          <w:sz w:val="28"/>
          <w:szCs w:val="28"/>
          <w:bdr w:val="none" w:sz="0" w:space="0" w:color="auto" w:frame="1"/>
        </w:rPr>
        <w:t xml:space="preserve"> отряд ЮИД </w:t>
      </w:r>
      <w:r w:rsidRPr="00BC0861">
        <w:rPr>
          <w:color w:val="2D2F32"/>
          <w:sz w:val="28"/>
          <w:szCs w:val="28"/>
          <w:bdr w:val="none" w:sz="0" w:space="0" w:color="auto" w:frame="1"/>
        </w:rPr>
        <w:t>«Светофор» МАОУ «Саранинская СОШ»</w:t>
      </w:r>
      <w:r w:rsidR="006363F1" w:rsidRPr="00BC0861">
        <w:rPr>
          <w:color w:val="2D2F32"/>
          <w:sz w:val="28"/>
          <w:szCs w:val="28"/>
          <w:bdr w:val="none" w:sz="0" w:space="0" w:color="auto" w:frame="1"/>
        </w:rPr>
        <w:t xml:space="preserve"> провёл рейд по выявлению опасных горок, наледей, скатов и снежных куч, выходящих на проезжую часть, которые используются детьми для игр и катаний в </w:t>
      </w:r>
      <w:r w:rsidR="00DB1C7F" w:rsidRPr="00BC0861">
        <w:rPr>
          <w:color w:val="2D2F32"/>
          <w:sz w:val="28"/>
          <w:szCs w:val="28"/>
          <w:bdr w:val="none" w:sz="0" w:space="0" w:color="auto" w:frame="1"/>
        </w:rPr>
        <w:t>поселке Сарана</w:t>
      </w:r>
      <w:r w:rsidR="006363F1" w:rsidRPr="00BC0861">
        <w:rPr>
          <w:color w:val="2D2F32"/>
          <w:sz w:val="28"/>
          <w:szCs w:val="28"/>
          <w:bdr w:val="none" w:sz="0" w:space="0" w:color="auto" w:frame="1"/>
        </w:rPr>
        <w:t>.</w:t>
      </w:r>
    </w:p>
    <w:p w:rsidR="00835B49" w:rsidRPr="00BC0861" w:rsidRDefault="006363F1" w:rsidP="008A5F31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F32"/>
          <w:sz w:val="28"/>
          <w:szCs w:val="28"/>
          <w:bdr w:val="none" w:sz="0" w:space="0" w:color="auto" w:frame="1"/>
        </w:rPr>
      </w:pPr>
      <w:r w:rsidRPr="00BC0861">
        <w:rPr>
          <w:color w:val="2D2F32"/>
          <w:sz w:val="28"/>
          <w:szCs w:val="28"/>
          <w:bdr w:val="none" w:sz="0" w:space="0" w:color="auto" w:frame="1"/>
        </w:rPr>
        <w:t>По результатам рейда выявлена большая гор</w:t>
      </w:r>
      <w:r w:rsidR="00487A3E" w:rsidRPr="00BC0861">
        <w:rPr>
          <w:color w:val="2D2F32"/>
          <w:sz w:val="28"/>
          <w:szCs w:val="28"/>
          <w:bdr w:val="none" w:sz="0" w:space="0" w:color="auto" w:frame="1"/>
        </w:rPr>
        <w:t>к</w:t>
      </w:r>
      <w:r w:rsidRPr="00BC0861">
        <w:rPr>
          <w:color w:val="2D2F32"/>
          <w:sz w:val="28"/>
          <w:szCs w:val="28"/>
          <w:bdr w:val="none" w:sz="0" w:space="0" w:color="auto" w:frame="1"/>
        </w:rPr>
        <w:t>а</w:t>
      </w:r>
      <w:r w:rsidR="00487A3E" w:rsidRPr="00BC0861">
        <w:rPr>
          <w:color w:val="2D2F32"/>
          <w:sz w:val="28"/>
          <w:szCs w:val="28"/>
          <w:bdr w:val="none" w:sz="0" w:space="0" w:color="auto" w:frame="1"/>
        </w:rPr>
        <w:t xml:space="preserve"> по</w:t>
      </w:r>
      <w:r w:rsidR="00835B49" w:rsidRPr="00BC0861">
        <w:rPr>
          <w:color w:val="2D2F32"/>
          <w:sz w:val="28"/>
          <w:szCs w:val="28"/>
          <w:bdr w:val="none" w:sz="0" w:space="0" w:color="auto" w:frame="1"/>
        </w:rPr>
        <w:t xml:space="preserve"> </w:t>
      </w:r>
      <w:r w:rsidR="00487A3E" w:rsidRPr="00BC0861">
        <w:rPr>
          <w:color w:val="2D2F32"/>
          <w:sz w:val="28"/>
          <w:szCs w:val="28"/>
          <w:bdr w:val="none" w:sz="0" w:space="0" w:color="auto" w:frame="1"/>
        </w:rPr>
        <w:t xml:space="preserve">дороге с горы </w:t>
      </w:r>
      <w:r w:rsidR="00835B49" w:rsidRPr="00BC0861">
        <w:rPr>
          <w:color w:val="2D2F32"/>
          <w:sz w:val="28"/>
          <w:szCs w:val="28"/>
          <w:bdr w:val="none" w:sz="0" w:space="0" w:color="auto" w:frame="1"/>
        </w:rPr>
        <w:t>Арин</w:t>
      </w:r>
      <w:r w:rsidR="00510A8B" w:rsidRPr="00BC0861">
        <w:rPr>
          <w:color w:val="2D2F32"/>
          <w:sz w:val="28"/>
          <w:szCs w:val="28"/>
          <w:bdr w:val="none" w:sz="0" w:space="0" w:color="auto" w:frame="1"/>
        </w:rPr>
        <w:t>ы</w:t>
      </w:r>
      <w:r w:rsidR="008A5F31">
        <w:rPr>
          <w:color w:val="2D2F32"/>
          <w:sz w:val="28"/>
          <w:szCs w:val="28"/>
          <w:bdr w:val="none" w:sz="0" w:space="0" w:color="auto" w:frame="1"/>
        </w:rPr>
        <w:t>,</w:t>
      </w:r>
      <w:r w:rsidRPr="00BC0861">
        <w:rPr>
          <w:color w:val="2D2F32"/>
          <w:sz w:val="28"/>
          <w:szCs w:val="28"/>
          <w:bdr w:val="none" w:sz="0" w:space="0" w:color="auto" w:frame="1"/>
        </w:rPr>
        <w:t xml:space="preserve"> </w:t>
      </w:r>
      <w:r w:rsidR="00DB1C7F" w:rsidRPr="00BC0861">
        <w:rPr>
          <w:color w:val="2D2F32"/>
          <w:sz w:val="28"/>
          <w:szCs w:val="28"/>
          <w:bdr w:val="none" w:sz="0" w:space="0" w:color="auto" w:frame="1"/>
        </w:rPr>
        <w:t>съезд с которой</w:t>
      </w:r>
      <w:r w:rsidRPr="00BC0861">
        <w:rPr>
          <w:color w:val="2D2F32"/>
          <w:sz w:val="28"/>
          <w:szCs w:val="28"/>
          <w:bdr w:val="none" w:sz="0" w:space="0" w:color="auto" w:frame="1"/>
        </w:rPr>
        <w:t xml:space="preserve"> выходит на </w:t>
      </w:r>
      <w:r w:rsidR="00487A3E" w:rsidRPr="00BC0861">
        <w:rPr>
          <w:color w:val="2D2F32"/>
          <w:sz w:val="28"/>
          <w:szCs w:val="28"/>
          <w:bdr w:val="none" w:sz="0" w:space="0" w:color="auto" w:frame="1"/>
        </w:rPr>
        <w:t xml:space="preserve">речку </w:t>
      </w:r>
      <w:proofErr w:type="spellStart"/>
      <w:r w:rsidR="00487A3E" w:rsidRPr="00BC0861">
        <w:rPr>
          <w:color w:val="2D2F32"/>
          <w:sz w:val="28"/>
          <w:szCs w:val="28"/>
          <w:bdr w:val="none" w:sz="0" w:space="0" w:color="auto" w:frame="1"/>
        </w:rPr>
        <w:t>Саранушку</w:t>
      </w:r>
      <w:proofErr w:type="spellEnd"/>
      <w:r w:rsidRPr="00BC0861">
        <w:rPr>
          <w:color w:val="2D2F32"/>
          <w:sz w:val="28"/>
          <w:szCs w:val="28"/>
          <w:bdr w:val="none" w:sz="0" w:space="0" w:color="auto" w:frame="1"/>
        </w:rPr>
        <w:t>.</w:t>
      </w:r>
      <w:r w:rsidR="00DB1C7F" w:rsidRPr="00BC0861">
        <w:rPr>
          <w:color w:val="2D2F32"/>
          <w:sz w:val="28"/>
          <w:szCs w:val="28"/>
          <w:bdr w:val="none" w:sz="0" w:space="0" w:color="auto" w:frame="1"/>
        </w:rPr>
        <w:t xml:space="preserve"> </w:t>
      </w:r>
      <w:r w:rsidR="00510A8B" w:rsidRPr="00BC0861">
        <w:rPr>
          <w:color w:val="2D2F32"/>
          <w:sz w:val="28"/>
          <w:szCs w:val="28"/>
          <w:bdr w:val="none" w:sz="0" w:space="0" w:color="auto" w:frame="1"/>
        </w:rPr>
        <w:t>Катание по этой горке может быть опасным!</w:t>
      </w:r>
    </w:p>
    <w:p w:rsidR="006363F1" w:rsidRPr="00BC0861" w:rsidRDefault="006363F1" w:rsidP="008A5F31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F32"/>
          <w:sz w:val="28"/>
          <w:szCs w:val="28"/>
        </w:rPr>
      </w:pPr>
      <w:r w:rsidRPr="00BC0861">
        <w:rPr>
          <w:color w:val="2D2F32"/>
          <w:sz w:val="28"/>
          <w:szCs w:val="28"/>
          <w:bdr w:val="none" w:sz="0" w:space="0" w:color="auto" w:frame="1"/>
        </w:rPr>
        <w:t xml:space="preserve">В ходе рейда были выявлены </w:t>
      </w:r>
      <w:r w:rsidR="00835B49" w:rsidRPr="00BC0861">
        <w:rPr>
          <w:color w:val="2D2F32"/>
          <w:sz w:val="28"/>
          <w:szCs w:val="28"/>
          <w:bdr w:val="none" w:sz="0" w:space="0" w:color="auto" w:frame="1"/>
        </w:rPr>
        <w:t>несколько</w:t>
      </w:r>
      <w:r w:rsidRPr="00BC0861">
        <w:rPr>
          <w:color w:val="2D2F32"/>
          <w:sz w:val="28"/>
          <w:szCs w:val="28"/>
          <w:bdr w:val="none" w:sz="0" w:space="0" w:color="auto" w:frame="1"/>
        </w:rPr>
        <w:t xml:space="preserve"> безопасны</w:t>
      </w:r>
      <w:r w:rsidR="00835B49" w:rsidRPr="00BC0861">
        <w:rPr>
          <w:color w:val="2D2F32"/>
          <w:sz w:val="28"/>
          <w:szCs w:val="28"/>
          <w:bdr w:val="none" w:sz="0" w:space="0" w:color="auto" w:frame="1"/>
        </w:rPr>
        <w:t>х</w:t>
      </w:r>
      <w:r w:rsidRPr="00BC0861">
        <w:rPr>
          <w:color w:val="2D2F32"/>
          <w:sz w:val="28"/>
          <w:szCs w:val="28"/>
          <w:bdr w:val="none" w:sz="0" w:space="0" w:color="auto" w:frame="1"/>
        </w:rPr>
        <w:t xml:space="preserve"> гор</w:t>
      </w:r>
      <w:r w:rsidR="00835B49" w:rsidRPr="00BC0861">
        <w:rPr>
          <w:color w:val="2D2F32"/>
          <w:sz w:val="28"/>
          <w:szCs w:val="28"/>
          <w:bdr w:val="none" w:sz="0" w:space="0" w:color="auto" w:frame="1"/>
        </w:rPr>
        <w:t>о</w:t>
      </w:r>
      <w:r w:rsidRPr="00BC0861">
        <w:rPr>
          <w:color w:val="2D2F32"/>
          <w:sz w:val="28"/>
          <w:szCs w:val="28"/>
          <w:bdr w:val="none" w:sz="0" w:space="0" w:color="auto" w:frame="1"/>
        </w:rPr>
        <w:t>к</w:t>
      </w:r>
      <w:r w:rsidR="00835B49" w:rsidRPr="00BC0861">
        <w:rPr>
          <w:color w:val="2D2F32"/>
          <w:sz w:val="28"/>
          <w:szCs w:val="28"/>
          <w:bdr w:val="none" w:sz="0" w:space="0" w:color="auto" w:frame="1"/>
        </w:rPr>
        <w:t>, сделанных взрослыми</w:t>
      </w:r>
      <w:r w:rsidR="00510A8B" w:rsidRPr="00BC0861">
        <w:rPr>
          <w:color w:val="2D2F32"/>
          <w:sz w:val="28"/>
          <w:szCs w:val="28"/>
          <w:bdr w:val="none" w:sz="0" w:space="0" w:color="auto" w:frame="1"/>
        </w:rPr>
        <w:t>, на которых кататься безопасно</w:t>
      </w:r>
      <w:r w:rsidRPr="00BC0861">
        <w:rPr>
          <w:color w:val="2D2F32"/>
          <w:sz w:val="28"/>
          <w:szCs w:val="28"/>
          <w:bdr w:val="none" w:sz="0" w:space="0" w:color="auto" w:frame="1"/>
        </w:rPr>
        <w:t>. </w:t>
      </w:r>
      <w:r w:rsidR="007F350E" w:rsidRPr="00BC0861">
        <w:rPr>
          <w:color w:val="2D2F32"/>
          <w:sz w:val="28"/>
          <w:szCs w:val="28"/>
          <w:bdr w:val="none" w:sz="0" w:space="0" w:color="auto" w:frame="1"/>
        </w:rPr>
        <w:t xml:space="preserve">Спасибо родителям, что заботятся о </w:t>
      </w:r>
      <w:r w:rsidR="00BC0861" w:rsidRPr="00BC0861">
        <w:rPr>
          <w:color w:val="2D2F32"/>
          <w:sz w:val="28"/>
          <w:szCs w:val="28"/>
          <w:bdr w:val="none" w:sz="0" w:space="0" w:color="auto" w:frame="1"/>
        </w:rPr>
        <w:t>безопасности детей!</w:t>
      </w:r>
    </w:p>
    <w:p w:rsidR="006363F1" w:rsidRPr="00BC0861" w:rsidRDefault="006363F1" w:rsidP="008A5F31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F32"/>
          <w:sz w:val="28"/>
          <w:szCs w:val="28"/>
        </w:rPr>
      </w:pPr>
      <w:r w:rsidRPr="00BC0861">
        <w:rPr>
          <w:color w:val="2D2F32"/>
          <w:sz w:val="28"/>
          <w:szCs w:val="28"/>
          <w:bdr w:val="none" w:sz="0" w:space="0" w:color="auto" w:frame="1"/>
        </w:rPr>
        <w:t>Помните!!! Катание с горок, склон которых выходит на проезжую часть дороги, может привести к дорожно-транспортному происшествию. Такие игры опасны!</w:t>
      </w:r>
    </w:p>
    <w:p w:rsidR="006363F1" w:rsidRDefault="00510A8B" w:rsidP="008A5F31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2D2F32"/>
          <w:sz w:val="28"/>
          <w:szCs w:val="28"/>
          <w:bdr w:val="none" w:sz="0" w:space="0" w:color="auto" w:frame="1"/>
        </w:rPr>
      </w:pPr>
      <w:r w:rsidRPr="00BC0861">
        <w:rPr>
          <w:color w:val="2D2F32"/>
          <w:sz w:val="28"/>
          <w:szCs w:val="28"/>
          <w:bdr w:val="none" w:sz="0" w:space="0" w:color="auto" w:frame="1"/>
        </w:rPr>
        <w:t>Операция «</w:t>
      </w:r>
      <w:r w:rsidR="006363F1" w:rsidRPr="00BC0861">
        <w:rPr>
          <w:color w:val="2D2F32"/>
          <w:sz w:val="28"/>
          <w:szCs w:val="28"/>
          <w:bdr w:val="none" w:sz="0" w:space="0" w:color="auto" w:frame="1"/>
        </w:rPr>
        <w:t>Горка</w:t>
      </w:r>
      <w:r w:rsidRPr="00BC0861">
        <w:rPr>
          <w:color w:val="2D2F32"/>
          <w:sz w:val="28"/>
          <w:szCs w:val="28"/>
          <w:bdr w:val="none" w:sz="0" w:space="0" w:color="auto" w:frame="1"/>
        </w:rPr>
        <w:t>»</w:t>
      </w:r>
      <w:r w:rsidR="006363F1" w:rsidRPr="00BC0861">
        <w:rPr>
          <w:color w:val="2D2F32"/>
          <w:sz w:val="28"/>
          <w:szCs w:val="28"/>
          <w:bdr w:val="none" w:sz="0" w:space="0" w:color="auto" w:frame="1"/>
        </w:rPr>
        <w:t xml:space="preserve"> не закончилась. Юные инспектора движения будут следить за </w:t>
      </w:r>
      <w:r w:rsidR="007F350E" w:rsidRPr="00BC0861">
        <w:rPr>
          <w:color w:val="2D2F32"/>
          <w:sz w:val="28"/>
          <w:szCs w:val="28"/>
          <w:bdr w:val="none" w:sz="0" w:space="0" w:color="auto" w:frame="1"/>
        </w:rPr>
        <w:t>ситуацией,</w:t>
      </w:r>
      <w:r w:rsidR="006363F1" w:rsidRPr="00BC0861">
        <w:rPr>
          <w:color w:val="2D2F32"/>
          <w:sz w:val="28"/>
          <w:szCs w:val="28"/>
          <w:bdr w:val="none" w:sz="0" w:space="0" w:color="auto" w:frame="1"/>
        </w:rPr>
        <w:t xml:space="preserve"> и проводить профилактическую работу и далее.</w:t>
      </w:r>
    </w:p>
    <w:p w:rsidR="00501396" w:rsidRDefault="00501396" w:rsidP="00D54776">
      <w:pPr>
        <w:pStyle w:val="a3"/>
        <w:spacing w:before="0" w:beforeAutospacing="0" w:after="0" w:afterAutospacing="0" w:line="276" w:lineRule="auto"/>
        <w:ind w:firstLine="708"/>
        <w:jc w:val="right"/>
        <w:textAlignment w:val="baseline"/>
        <w:rPr>
          <w:color w:val="2D2F32"/>
          <w:sz w:val="28"/>
          <w:szCs w:val="28"/>
          <w:bdr w:val="none" w:sz="0" w:space="0" w:color="auto" w:frame="1"/>
        </w:rPr>
      </w:pPr>
    </w:p>
    <w:p w:rsidR="00DA3D6A" w:rsidRDefault="00DA3D6A" w:rsidP="00DA3D6A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color w:val="2D2F32"/>
          <w:sz w:val="28"/>
          <w:szCs w:val="28"/>
          <w:bdr w:val="none" w:sz="0" w:space="0" w:color="auto" w:frame="1"/>
        </w:rPr>
      </w:pPr>
      <w:r>
        <w:rPr>
          <w:color w:val="2D2F32"/>
          <w:sz w:val="28"/>
          <w:szCs w:val="28"/>
          <w:bdr w:val="none" w:sz="0" w:space="0" w:color="auto" w:frame="1"/>
        </w:rPr>
        <w:t xml:space="preserve">            </w:t>
      </w:r>
      <w:r>
        <w:rPr>
          <w:noProof/>
          <w:color w:val="2D2F32"/>
          <w:sz w:val="28"/>
          <w:szCs w:val="28"/>
          <w:bdr w:val="none" w:sz="0" w:space="0" w:color="auto" w:frame="1"/>
        </w:rPr>
        <w:drawing>
          <wp:inline distT="0" distB="0" distL="0" distR="0">
            <wp:extent cx="1749287" cy="1312239"/>
            <wp:effectExtent l="0" t="0" r="3810" b="254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59" cy="13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D2F32"/>
          <w:sz w:val="28"/>
          <w:szCs w:val="28"/>
          <w:bdr w:val="none" w:sz="0" w:space="0" w:color="auto" w:frame="1"/>
        </w:rPr>
        <w:t xml:space="preserve">              </w:t>
      </w:r>
      <w:r>
        <w:rPr>
          <w:noProof/>
          <w:color w:val="2D2F32"/>
          <w:sz w:val="28"/>
          <w:szCs w:val="28"/>
          <w:bdr w:val="none" w:sz="0" w:space="0" w:color="auto" w:frame="1"/>
        </w:rPr>
        <w:drawing>
          <wp:inline distT="0" distB="0" distL="0" distR="0" wp14:anchorId="22ABE0B7" wp14:editId="36D889D9">
            <wp:extent cx="1699592" cy="1274960"/>
            <wp:effectExtent l="0" t="0" r="0" b="1905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46" cy="127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6A" w:rsidRDefault="00DA3D6A" w:rsidP="00DA3D6A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color w:val="2D2F32"/>
          <w:sz w:val="28"/>
          <w:szCs w:val="28"/>
          <w:bdr w:val="none" w:sz="0" w:space="0" w:color="auto" w:frame="1"/>
        </w:rPr>
      </w:pPr>
    </w:p>
    <w:p w:rsidR="00DA3D6A" w:rsidRDefault="00DA3D6A" w:rsidP="00DA3D6A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2D2F32"/>
          <w:sz w:val="28"/>
          <w:szCs w:val="28"/>
          <w:bdr w:val="none" w:sz="0" w:space="0" w:color="auto" w:frame="1"/>
        </w:rPr>
      </w:pPr>
      <w:r>
        <w:rPr>
          <w:noProof/>
          <w:color w:val="2D2F32"/>
          <w:sz w:val="28"/>
          <w:szCs w:val="28"/>
          <w:bdr w:val="none" w:sz="0" w:space="0" w:color="auto" w:frame="1"/>
        </w:rPr>
        <w:drawing>
          <wp:inline distT="0" distB="0" distL="0" distR="0">
            <wp:extent cx="2802835" cy="1261538"/>
            <wp:effectExtent l="0" t="0" r="0" b="0"/>
            <wp:docPr id="3" name="Рисунок 3" descr="C:\Users\1\Desktop\WhatsApp Image 2024-02-12 at 09.3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WhatsApp Image 2024-02-12 at 09.32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95" cy="1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76" w:rsidRPr="00BC0861" w:rsidRDefault="00D54776" w:rsidP="00D54776">
      <w:pPr>
        <w:pStyle w:val="a3"/>
        <w:spacing w:before="0" w:beforeAutospacing="0" w:after="0" w:afterAutospacing="0" w:line="276" w:lineRule="auto"/>
        <w:ind w:firstLine="708"/>
        <w:jc w:val="right"/>
        <w:textAlignment w:val="baseline"/>
        <w:rPr>
          <w:color w:val="2D2F32"/>
          <w:sz w:val="28"/>
          <w:szCs w:val="28"/>
        </w:rPr>
      </w:pPr>
      <w:bookmarkStart w:id="0" w:name="_GoBack"/>
      <w:bookmarkEnd w:id="0"/>
      <w:r>
        <w:rPr>
          <w:color w:val="2D2F32"/>
          <w:sz w:val="28"/>
          <w:szCs w:val="28"/>
          <w:bdr w:val="none" w:sz="0" w:space="0" w:color="auto" w:frame="1"/>
        </w:rPr>
        <w:t>Преподаватель-организатор ОБЖ   С.П.Журавлева</w:t>
      </w:r>
    </w:p>
    <w:p w:rsidR="006363F1" w:rsidRPr="00BC0861" w:rsidRDefault="006363F1" w:rsidP="00BC0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3F1" w:rsidRPr="00BC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F1"/>
    <w:rsid w:val="003C3E10"/>
    <w:rsid w:val="00487A3E"/>
    <w:rsid w:val="00501396"/>
    <w:rsid w:val="00510A8B"/>
    <w:rsid w:val="006363F1"/>
    <w:rsid w:val="007F350E"/>
    <w:rsid w:val="00835B49"/>
    <w:rsid w:val="00891D3A"/>
    <w:rsid w:val="008A5F31"/>
    <w:rsid w:val="00A25479"/>
    <w:rsid w:val="00B20B43"/>
    <w:rsid w:val="00BC0861"/>
    <w:rsid w:val="00D54776"/>
    <w:rsid w:val="00DA3D6A"/>
    <w:rsid w:val="00DB1C7F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2024-02-14T03:57:00Z</dcterms:created>
  <dcterms:modified xsi:type="dcterms:W3CDTF">2024-02-14T04:01:00Z</dcterms:modified>
</cp:coreProperties>
</file>