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A3" w:rsidRPr="00D47AA3" w:rsidRDefault="00D47AA3" w:rsidP="00D47AA3">
      <w:pPr>
        <w:spacing w:line="276" w:lineRule="auto"/>
        <w:jc w:val="center"/>
        <w:rPr>
          <w:b/>
          <w:sz w:val="36"/>
          <w:szCs w:val="36"/>
        </w:rPr>
      </w:pPr>
      <w:r w:rsidRPr="00D47AA3">
        <w:rPr>
          <w:b/>
          <w:sz w:val="36"/>
          <w:szCs w:val="36"/>
        </w:rPr>
        <w:t>Памятка по ПДД   для родителей</w:t>
      </w:r>
    </w:p>
    <w:p w:rsidR="00D47AA3" w:rsidRPr="00D47AA3" w:rsidRDefault="00D47AA3" w:rsidP="00D47AA3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D47AA3">
        <w:rPr>
          <w:b/>
          <w:sz w:val="36"/>
          <w:szCs w:val="36"/>
        </w:rPr>
        <w:t>Обучение детей наблюдательности на улице</w:t>
      </w:r>
      <w:r>
        <w:rPr>
          <w:b/>
          <w:sz w:val="36"/>
          <w:szCs w:val="36"/>
        </w:rPr>
        <w:t>»</w:t>
      </w:r>
    </w:p>
    <w:p w:rsidR="00D47AA3" w:rsidRPr="00D47AA3" w:rsidRDefault="00D47AA3" w:rsidP="00D47AA3">
      <w:pPr>
        <w:numPr>
          <w:ilvl w:val="0"/>
          <w:numId w:val="1"/>
        </w:numPr>
        <w:tabs>
          <w:tab w:val="num" w:pos="252"/>
        </w:tabs>
        <w:spacing w:line="276" w:lineRule="auto"/>
        <w:ind w:left="252" w:hanging="18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D47AA3">
        <w:rPr>
          <w:sz w:val="36"/>
          <w:szCs w:val="36"/>
        </w:rPr>
        <w:t xml:space="preserve">Учите ребенка наблюдательности. Если у подъезда стоят машины или растут деревья, кусты, научите ребенка осматриваться по сторонам и определять: нет ли опасности приближающегося транспорта. </w:t>
      </w:r>
    </w:p>
    <w:p w:rsidR="00D47AA3" w:rsidRPr="00D47AA3" w:rsidRDefault="00D47AA3" w:rsidP="00D47AA3">
      <w:pPr>
        <w:numPr>
          <w:ilvl w:val="0"/>
          <w:numId w:val="1"/>
        </w:numPr>
        <w:tabs>
          <w:tab w:val="num" w:pos="252"/>
        </w:tabs>
        <w:spacing w:line="276" w:lineRule="auto"/>
        <w:ind w:left="252" w:hanging="18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D47AA3">
        <w:rPr>
          <w:sz w:val="36"/>
          <w:szCs w:val="36"/>
        </w:rPr>
        <w:t xml:space="preserve">Приучите ребенка, внимательно наблюдать за выездом автомобилей из арок дворов и поворотами транспорта на перекрестках. </w:t>
      </w:r>
    </w:p>
    <w:p w:rsidR="00D47AA3" w:rsidRPr="00D47AA3" w:rsidRDefault="00D47AA3" w:rsidP="00D47AA3">
      <w:pPr>
        <w:numPr>
          <w:ilvl w:val="0"/>
          <w:numId w:val="1"/>
        </w:numPr>
        <w:tabs>
          <w:tab w:val="num" w:pos="252"/>
        </w:tabs>
        <w:spacing w:line="276" w:lineRule="auto"/>
        <w:ind w:left="252" w:hanging="18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D47AA3">
        <w:rPr>
          <w:sz w:val="36"/>
          <w:szCs w:val="36"/>
        </w:rPr>
        <w:t xml:space="preserve"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</w:t>
      </w:r>
    </w:p>
    <w:p w:rsidR="00D47AA3" w:rsidRPr="00D47AA3" w:rsidRDefault="00D47AA3" w:rsidP="00D47AA3">
      <w:pPr>
        <w:numPr>
          <w:ilvl w:val="0"/>
          <w:numId w:val="1"/>
        </w:numPr>
        <w:tabs>
          <w:tab w:val="num" w:pos="252"/>
        </w:tabs>
        <w:spacing w:line="276" w:lineRule="auto"/>
        <w:ind w:left="252" w:hanging="18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D47AA3">
        <w:rPr>
          <w:sz w:val="36"/>
          <w:szCs w:val="36"/>
        </w:rPr>
        <w:t xml:space="preserve">Учите ребенка всматриваться вдаль, пропускать приближающийся транспорт. </w:t>
      </w:r>
    </w:p>
    <w:p w:rsidR="00D47AA3" w:rsidRPr="00D47AA3" w:rsidRDefault="00D47AA3" w:rsidP="00D47AA3">
      <w:pPr>
        <w:numPr>
          <w:ilvl w:val="0"/>
          <w:numId w:val="1"/>
        </w:numPr>
        <w:tabs>
          <w:tab w:val="num" w:pos="252"/>
        </w:tabs>
        <w:spacing w:line="276" w:lineRule="auto"/>
        <w:ind w:left="252" w:hanging="18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D47AA3">
        <w:rPr>
          <w:sz w:val="36"/>
          <w:szCs w:val="36"/>
        </w:rPr>
        <w:t xml:space="preserve">Наблюдая за приближающимися транспортными средствами, обращайте внимание ребенка на то, что за большими машинами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 </w:t>
      </w:r>
    </w:p>
    <w:p w:rsidR="00D47AA3" w:rsidRPr="00D47AA3" w:rsidRDefault="00D47AA3" w:rsidP="00D47AA3">
      <w:pPr>
        <w:numPr>
          <w:ilvl w:val="0"/>
          <w:numId w:val="1"/>
        </w:numPr>
        <w:tabs>
          <w:tab w:val="num" w:pos="252"/>
        </w:tabs>
        <w:spacing w:line="276" w:lineRule="auto"/>
        <w:ind w:left="252" w:hanging="18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D47AA3">
        <w:rPr>
          <w:sz w:val="36"/>
          <w:szCs w:val="36"/>
        </w:rPr>
        <w:t xml:space="preserve"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 </w:t>
      </w:r>
    </w:p>
    <w:p w:rsidR="00D47AA3" w:rsidRDefault="00D47AA3" w:rsidP="00D47AA3">
      <w:pPr>
        <w:spacing w:line="276" w:lineRule="auto"/>
        <w:jc w:val="both"/>
        <w:rPr>
          <w:sz w:val="36"/>
          <w:szCs w:val="36"/>
        </w:rPr>
      </w:pPr>
      <w:r w:rsidRPr="00D47AA3">
        <w:rPr>
          <w:sz w:val="36"/>
          <w:szCs w:val="36"/>
        </w:rPr>
        <w:t xml:space="preserve">Никогда не нарушайте правила, особенно при ребенке. </w:t>
      </w:r>
    </w:p>
    <w:p w:rsidR="00D47AA3" w:rsidRPr="00D47AA3" w:rsidRDefault="00D47AA3" w:rsidP="00D47AA3">
      <w:pPr>
        <w:spacing w:line="276" w:lineRule="auto"/>
        <w:jc w:val="center"/>
        <w:rPr>
          <w:b/>
          <w:i/>
          <w:color w:val="FF0000"/>
          <w:sz w:val="36"/>
          <w:szCs w:val="36"/>
        </w:rPr>
      </w:pPr>
      <w:r w:rsidRPr="00D47AA3">
        <w:rPr>
          <w:b/>
          <w:i/>
          <w:color w:val="FF0000"/>
          <w:sz w:val="36"/>
          <w:szCs w:val="36"/>
        </w:rPr>
        <w:t xml:space="preserve">Помните, что ваш ребенок приобретает свой опыт </w:t>
      </w:r>
    </w:p>
    <w:p w:rsidR="008A33F5" w:rsidRPr="00D47AA3" w:rsidRDefault="00D47AA3" w:rsidP="00D47AA3">
      <w:pPr>
        <w:spacing w:line="276" w:lineRule="auto"/>
        <w:jc w:val="center"/>
        <w:rPr>
          <w:b/>
          <w:i/>
          <w:color w:val="FF0000"/>
          <w:sz w:val="36"/>
          <w:szCs w:val="36"/>
        </w:rPr>
      </w:pPr>
      <w:r w:rsidRPr="00D47AA3">
        <w:rPr>
          <w:b/>
          <w:i/>
          <w:color w:val="FF0000"/>
          <w:sz w:val="36"/>
          <w:szCs w:val="36"/>
        </w:rPr>
        <w:t>на вашем личном</w:t>
      </w:r>
      <w:bookmarkStart w:id="0" w:name="_GoBack"/>
      <w:bookmarkEnd w:id="0"/>
      <w:r w:rsidRPr="00D47AA3">
        <w:rPr>
          <w:b/>
          <w:i/>
          <w:color w:val="FF0000"/>
          <w:sz w:val="36"/>
          <w:szCs w:val="36"/>
        </w:rPr>
        <w:t xml:space="preserve"> примере.</w:t>
      </w:r>
    </w:p>
    <w:sectPr w:rsidR="008A33F5" w:rsidRPr="00D4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67A9D"/>
    <w:multiLevelType w:val="hybridMultilevel"/>
    <w:tmpl w:val="404C365C"/>
    <w:lvl w:ilvl="0" w:tplc="1F02D562">
      <w:start w:val="1"/>
      <w:numFmt w:val="bullet"/>
      <w:lvlText w:val=""/>
      <w:lvlJc w:val="left"/>
      <w:pPr>
        <w:tabs>
          <w:tab w:val="num" w:pos="680"/>
        </w:tabs>
        <w:ind w:left="510" w:hanging="15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AB"/>
    <w:rsid w:val="000409AB"/>
    <w:rsid w:val="008A33F5"/>
    <w:rsid w:val="00D4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A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A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2023-03-18T05:50:00Z</dcterms:created>
  <dcterms:modified xsi:type="dcterms:W3CDTF">2023-03-18T05:52:00Z</dcterms:modified>
</cp:coreProperties>
</file>