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24" w:rsidRPr="00687924" w:rsidRDefault="00687924" w:rsidP="006879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7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Акция «</w:t>
      </w:r>
      <w:r w:rsidRPr="00687924">
        <w:rPr>
          <w:rFonts w:ascii="Times New Roman" w:hAnsi="Times New Roman" w:cs="Times New Roman"/>
          <w:b/>
          <w:sz w:val="28"/>
          <w:szCs w:val="28"/>
        </w:rPr>
        <w:t>Отражайся!</w:t>
      </w:r>
      <w:r w:rsidRPr="00687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084A7A" w:rsidRPr="00687924" w:rsidRDefault="00084A7A" w:rsidP="00687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24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профилактики и снижения тяжести последствий дорожно</w:t>
      </w:r>
      <w:r w:rsidRPr="0068792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87924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транспортных происшествий с участием детей в зимний период с  ноября</w:t>
      </w:r>
      <w:r w:rsidRPr="00687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 по 1 марта 2023 года </w:t>
      </w:r>
      <w:r w:rsidRPr="0068792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 </w:t>
      </w:r>
      <w:r w:rsidRPr="00687924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оперативно-</w:t>
      </w:r>
      <w:r w:rsidRPr="006879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профилактическое</w:t>
      </w:r>
      <w:r w:rsidRPr="0068792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79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мероприятие</w:t>
      </w:r>
      <w:r w:rsidRPr="00687924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Pr="006879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Горка</w:t>
      </w:r>
      <w:r w:rsidRPr="00687924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</w:p>
    <w:p w:rsidR="00687924" w:rsidRPr="00687924" w:rsidRDefault="00687924" w:rsidP="0068792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A7A">
        <w:rPr>
          <w:sz w:val="28"/>
          <w:szCs w:val="28"/>
        </w:rPr>
        <w:t>В рамках оперативно-профилактического мероприятия «Горка»</w:t>
      </w:r>
      <w:r w:rsidRPr="00687924">
        <w:rPr>
          <w:sz w:val="28"/>
          <w:szCs w:val="28"/>
        </w:rPr>
        <w:t>, у</w:t>
      </w:r>
      <w:r w:rsidRPr="00687924">
        <w:rPr>
          <w:sz w:val="28"/>
          <w:szCs w:val="28"/>
        </w:rPr>
        <w:t xml:space="preserve">тром </w:t>
      </w:r>
      <w:r w:rsidRPr="00687924">
        <w:rPr>
          <w:sz w:val="28"/>
          <w:szCs w:val="28"/>
        </w:rPr>
        <w:t>19 января 2023</w:t>
      </w:r>
      <w:r w:rsidRPr="00687924">
        <w:rPr>
          <w:sz w:val="28"/>
          <w:szCs w:val="28"/>
        </w:rPr>
        <w:t xml:space="preserve"> года учащихся и </w:t>
      </w:r>
      <w:r w:rsidRPr="00687924">
        <w:rPr>
          <w:sz w:val="28"/>
          <w:szCs w:val="28"/>
        </w:rPr>
        <w:t>сотрудников МАОУ «Саранинская СОШ»</w:t>
      </w:r>
      <w:r w:rsidRPr="00687924">
        <w:rPr>
          <w:sz w:val="28"/>
          <w:szCs w:val="28"/>
        </w:rPr>
        <w:t xml:space="preserve"> </w:t>
      </w:r>
      <w:r w:rsidRPr="00687924">
        <w:rPr>
          <w:sz w:val="28"/>
          <w:szCs w:val="28"/>
        </w:rPr>
        <w:t>на</w:t>
      </w:r>
      <w:r w:rsidRPr="00687924">
        <w:rPr>
          <w:sz w:val="28"/>
          <w:szCs w:val="28"/>
        </w:rPr>
        <w:t xml:space="preserve"> вход</w:t>
      </w:r>
      <w:r w:rsidRPr="00687924">
        <w:rPr>
          <w:sz w:val="28"/>
          <w:szCs w:val="28"/>
        </w:rPr>
        <w:t>е</w:t>
      </w:r>
      <w:r w:rsidRPr="00687924">
        <w:rPr>
          <w:sz w:val="28"/>
          <w:szCs w:val="28"/>
        </w:rPr>
        <w:t xml:space="preserve"> в здание школы встретил </w:t>
      </w:r>
      <w:proofErr w:type="spellStart"/>
      <w:r w:rsidRPr="00687924">
        <w:rPr>
          <w:sz w:val="28"/>
          <w:szCs w:val="28"/>
        </w:rPr>
        <w:t>ЮИДовский</w:t>
      </w:r>
      <w:proofErr w:type="spellEnd"/>
      <w:r w:rsidRPr="00687924">
        <w:rPr>
          <w:sz w:val="28"/>
          <w:szCs w:val="28"/>
        </w:rPr>
        <w:t xml:space="preserve"> патруль</w:t>
      </w:r>
      <w:r w:rsidRPr="00687924">
        <w:rPr>
          <w:sz w:val="28"/>
          <w:szCs w:val="28"/>
        </w:rPr>
        <w:t>.</w:t>
      </w:r>
    </w:p>
    <w:p w:rsidR="00687924" w:rsidRPr="00687924" w:rsidRDefault="00687924" w:rsidP="0068792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7924">
        <w:rPr>
          <w:sz w:val="28"/>
          <w:szCs w:val="28"/>
        </w:rPr>
        <w:t>«Безопасность в наших руках!» – под таким девизом «</w:t>
      </w:r>
      <w:proofErr w:type="spellStart"/>
      <w:r w:rsidRPr="00687924">
        <w:rPr>
          <w:sz w:val="28"/>
          <w:szCs w:val="28"/>
        </w:rPr>
        <w:t>ЮИДовский</w:t>
      </w:r>
      <w:proofErr w:type="spellEnd"/>
      <w:r w:rsidRPr="00687924">
        <w:rPr>
          <w:sz w:val="28"/>
          <w:szCs w:val="28"/>
        </w:rPr>
        <w:t xml:space="preserve"> патруль» уже не в первый раз организует </w:t>
      </w:r>
      <w:proofErr w:type="gramStart"/>
      <w:r w:rsidRPr="00687924">
        <w:rPr>
          <w:sz w:val="28"/>
          <w:szCs w:val="28"/>
        </w:rPr>
        <w:t>контроль за</w:t>
      </w:r>
      <w:proofErr w:type="gramEnd"/>
      <w:r w:rsidRPr="00687924">
        <w:rPr>
          <w:sz w:val="28"/>
          <w:szCs w:val="28"/>
        </w:rPr>
        <w:t xml:space="preserve"> наличием у школьников светоотражающих элементов. За время проведения мероприятия было отмечено, что большинство </w:t>
      </w:r>
      <w:proofErr w:type="gramStart"/>
      <w:r w:rsidRPr="00687924">
        <w:rPr>
          <w:sz w:val="28"/>
          <w:szCs w:val="28"/>
        </w:rPr>
        <w:t>обучающихся</w:t>
      </w:r>
      <w:proofErr w:type="gramEnd"/>
      <w:r w:rsidRPr="00687924">
        <w:rPr>
          <w:sz w:val="28"/>
          <w:szCs w:val="28"/>
        </w:rPr>
        <w:t xml:space="preserve"> имеют на своей одежде </w:t>
      </w:r>
      <w:proofErr w:type="spellStart"/>
      <w:r w:rsidRPr="00687924">
        <w:rPr>
          <w:sz w:val="28"/>
          <w:szCs w:val="28"/>
        </w:rPr>
        <w:t>фликеры</w:t>
      </w:r>
      <w:proofErr w:type="spellEnd"/>
      <w:r w:rsidRPr="00687924">
        <w:rPr>
          <w:sz w:val="28"/>
          <w:szCs w:val="28"/>
        </w:rPr>
        <w:t>, знают, для чего они необходимы. </w:t>
      </w:r>
    </w:p>
    <w:p w:rsidR="00687924" w:rsidRPr="00687924" w:rsidRDefault="00687924" w:rsidP="006879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79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Напоминаем: </w:t>
      </w:r>
    </w:p>
    <w:p w:rsidR="00687924" w:rsidRPr="00687924" w:rsidRDefault="00687924" w:rsidP="0068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темное время суток водитель, управляющий автомобилем с ближним светом фар, сможет заметить пешехода на расстоянии не более 50 метров, чего в большинстве случаев недостаточно для предотвращения наезда. При наличии </w:t>
      </w:r>
      <w:proofErr w:type="spellStart"/>
      <w:r w:rsidRPr="00687924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световозвращающих</w:t>
      </w:r>
      <w:proofErr w:type="spellEnd"/>
      <w:r w:rsidRPr="00687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элементов видимость увеличивается до 200 метров. Применение светоотражателей снижает риск наезда на пешехода на 70 процентов.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себя!</w:t>
      </w:r>
    </w:p>
    <w:p w:rsidR="00687924" w:rsidRDefault="00687924" w:rsidP="00084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4A7A" w:rsidRDefault="00084A7A" w:rsidP="00084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Прямоугольник 4" descr="blob:https://web.whatsapp.com/f1abaa62-1085-4a52-a310-c1500de8ec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blob:https://web.whatsapp.com/f1abaa62-1085-4a52-a310-c1500de8ecf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7143" cy="2009671"/>
            <wp:effectExtent l="0" t="0" r="0" b="0"/>
            <wp:docPr id="5" name="Рисунок 5" descr="C:\Users\1\Desktop\54a2cba1-e1e6-4009-b724-f7e738e2aa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54a2cba1-e1e6-4009-b724-f7e738e2aa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67" cy="200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6E803F3" wp14:editId="4A239C9D">
            <wp:extent cx="2813538" cy="1999622"/>
            <wp:effectExtent l="0" t="0" r="6350" b="635"/>
            <wp:docPr id="1" name="Рисунок 1" descr="https://sun9-west.userapi.com/sun9-47/s/v1/ig2/u2nGaIPExVydG-ZONh7l5z1mDe9f7AJ2FwvOovkh8VL4Qh3e_nzHSQu1MpV69Ga6aP39zF-iRhKXWEs-4E3IZUMN.jpg?size=604x453&amp;quality=95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un9-west.userapi.com/sun9-47/s/v1/ig2/u2nGaIPExVydG-ZONh7l5z1mDe9f7AJ2FwvOovkh8VL4Qh3e_nzHSQu1MpV69Ga6aP39zF-iRhKXWEs-4E3IZUMN.jpg?size=604x453&amp;quality=95&amp;type=albu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29" cy="199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7A" w:rsidRDefault="00084A7A" w:rsidP="00084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A7A" w:rsidRPr="00084A7A" w:rsidRDefault="00084A7A" w:rsidP="00084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3286A5" wp14:editId="19645FC1">
            <wp:extent cx="2692958" cy="2090056"/>
            <wp:effectExtent l="0" t="0" r="0" b="5715"/>
            <wp:docPr id="2" name="Рисунок 2" descr="https://sun9-north.userapi.com/sun9-87/s/v1/ig2/5tZutwFOplHtdCYf_KSPDVKfNu7Ne3WxC45NKq6NOgMAToAVYRIRqfUdStg9DKRkNAejcVAeUsZS967FT5E5ojYq.jpg?size=604x453&amp;quality=95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un9-north.userapi.com/sun9-87/s/v1/ig2/5tZutwFOplHtdCYf_KSPDVKfNu7Ne3WxC45NKq6NOgMAToAVYRIRqfUdStg9DKRkNAejcVAeUsZS967FT5E5ojYq.jpg?size=604x453&amp;quality=95&amp;type=albu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91" cy="209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4165" cy="2100105"/>
            <wp:effectExtent l="0" t="0" r="0" b="0"/>
            <wp:docPr id="3" name="Рисунок 3" descr="https://sun9-west.userapi.com/sun9-61/s/v1/ig2/urnqf_j42HUGKsVDfKek_KDIB8xYwjNJu_1CICuCI1jYtRk2XJl7E3oC9tQ1GVszXm99Vl9cUraAfouZSx5XuIE0.jpg?size=604x453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61/s/v1/ig2/urnqf_j42HUGKsVDfKek_KDIB8xYwjNJu_1CICuCI1jYtRk2XJl7E3oC9tQ1GVszXm99Vl9cUraAfouZSx5XuIE0.jpg?size=604x453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64" cy="209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7A" w:rsidRDefault="00084A7A" w:rsidP="00084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A7A" w:rsidRPr="004D6027" w:rsidRDefault="004D6027" w:rsidP="004D60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Преподаватель-организатор ОБЖ  </w:t>
      </w:r>
      <w:proofErr w:type="spellStart"/>
      <w:r w:rsidRPr="004D6027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С.П.Журавлева</w:t>
      </w:r>
      <w:proofErr w:type="spellEnd"/>
    </w:p>
    <w:sectPr w:rsidR="00084A7A" w:rsidRPr="004D6027" w:rsidSect="004D60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F9"/>
    <w:rsid w:val="00084A7A"/>
    <w:rsid w:val="004D6027"/>
    <w:rsid w:val="00687924"/>
    <w:rsid w:val="00D24AF9"/>
    <w:rsid w:val="00D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ttomactioncount">
    <w:name w:val="postbottomaction__count"/>
    <w:basedOn w:val="a0"/>
    <w:rsid w:val="00084A7A"/>
  </w:style>
  <w:style w:type="paragraph" w:styleId="a3">
    <w:name w:val="Balloon Text"/>
    <w:basedOn w:val="a"/>
    <w:link w:val="a4"/>
    <w:uiPriority w:val="99"/>
    <w:semiHidden/>
    <w:unhideWhenUsed/>
    <w:rsid w:val="0008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A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ttomactioncount">
    <w:name w:val="postbottomaction__count"/>
    <w:basedOn w:val="a0"/>
    <w:rsid w:val="00084A7A"/>
  </w:style>
  <w:style w:type="paragraph" w:styleId="a3">
    <w:name w:val="Balloon Text"/>
    <w:basedOn w:val="a"/>
    <w:link w:val="a4"/>
    <w:uiPriority w:val="99"/>
    <w:semiHidden/>
    <w:unhideWhenUsed/>
    <w:rsid w:val="0008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A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39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33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69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9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27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3655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90977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2023-01-21T07:19:00Z</dcterms:created>
  <dcterms:modified xsi:type="dcterms:W3CDTF">2023-01-21T07:41:00Z</dcterms:modified>
</cp:coreProperties>
</file>