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42" w:rsidRPr="00496EAA" w:rsidRDefault="00A04D42" w:rsidP="00A04D42">
      <w:pPr>
        <w:tabs>
          <w:tab w:val="left" w:pos="3075"/>
        </w:tabs>
        <w:spacing w:line="360" w:lineRule="auto"/>
        <w:jc w:val="center"/>
      </w:pPr>
      <w:r w:rsidRPr="00496EAA">
        <w:t>МУНИЦИПАЛЬНОЕ АВТОНОМНОЕ ОБЩЕОБРАЗОВАТЕЛЬНОЕ УЧРЕЖДЕНИЕ</w:t>
      </w:r>
    </w:p>
    <w:p w:rsidR="00A04D42" w:rsidRPr="00496EAA" w:rsidRDefault="00A04D42" w:rsidP="00A04D42">
      <w:pPr>
        <w:tabs>
          <w:tab w:val="left" w:pos="3075"/>
        </w:tabs>
        <w:spacing w:line="360" w:lineRule="auto"/>
        <w:jc w:val="center"/>
      </w:pPr>
      <w:r w:rsidRPr="00496EAA">
        <w:t>«САРАНИНСКАЯ СРЕДНЯЯ ОБЩЕОБРАЗОВАТЕЛЬНАЯ ШКОЛА»</w:t>
      </w:r>
    </w:p>
    <w:p w:rsidR="00A04D42" w:rsidRPr="00496EAA" w:rsidRDefault="00A04D42" w:rsidP="00A04D42">
      <w:pPr>
        <w:tabs>
          <w:tab w:val="left" w:pos="3075"/>
        </w:tabs>
        <w:spacing w:line="360" w:lineRule="auto"/>
        <w:jc w:val="center"/>
      </w:pPr>
    </w:p>
    <w:p w:rsidR="00A04D42" w:rsidRPr="00496EAA" w:rsidRDefault="00A04D42" w:rsidP="00A04D42">
      <w:pPr>
        <w:tabs>
          <w:tab w:val="left" w:pos="3075"/>
        </w:tabs>
        <w:spacing w:line="360" w:lineRule="auto"/>
        <w:jc w:val="center"/>
        <w:rPr>
          <w:b/>
        </w:rPr>
      </w:pPr>
      <w:r w:rsidRPr="00496EAA">
        <w:rPr>
          <w:b/>
        </w:rPr>
        <w:t xml:space="preserve">ПРИКАЗ    </w:t>
      </w: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b/>
          <w:color w:val="FF0000"/>
        </w:rPr>
      </w:pPr>
    </w:p>
    <w:p w:rsidR="00A04D42" w:rsidRPr="00BA0C85" w:rsidRDefault="00A04D42" w:rsidP="00A04D42">
      <w:pPr>
        <w:spacing w:line="360" w:lineRule="auto"/>
        <w:jc w:val="both"/>
        <w:rPr>
          <w:b/>
        </w:rPr>
      </w:pPr>
      <w:r w:rsidRPr="00BA0C85">
        <w:rPr>
          <w:b/>
        </w:rPr>
        <w:tab/>
      </w:r>
      <w:r w:rsidRPr="00D214CB">
        <w:rPr>
          <w:b/>
        </w:rPr>
        <w:t xml:space="preserve">№ </w:t>
      </w:r>
      <w:r w:rsidRPr="00D214CB">
        <w:rPr>
          <w:b/>
          <w:u w:val="single"/>
        </w:rPr>
        <w:t>4</w:t>
      </w:r>
      <w:r>
        <w:rPr>
          <w:b/>
          <w:u w:val="single"/>
        </w:rPr>
        <w:t>5</w:t>
      </w:r>
      <w:r w:rsidRPr="00BA0C85">
        <w:rPr>
          <w:b/>
        </w:rPr>
        <w:t xml:space="preserve"> от </w:t>
      </w:r>
      <w:r>
        <w:rPr>
          <w:b/>
          <w:u w:val="single"/>
        </w:rPr>
        <w:t>26.08</w:t>
      </w:r>
      <w:r w:rsidRPr="00BA0C85">
        <w:rPr>
          <w:b/>
          <w:u w:val="single"/>
        </w:rPr>
        <w:t>.2021</w:t>
      </w:r>
      <w:r w:rsidRPr="00BA0C85">
        <w:rPr>
          <w:b/>
        </w:rPr>
        <w:t xml:space="preserve"> года</w:t>
      </w:r>
    </w:p>
    <w:p w:rsidR="00A04D42" w:rsidRPr="000B2904" w:rsidRDefault="00A04D42" w:rsidP="00A04D42">
      <w:pPr>
        <w:spacing w:line="276" w:lineRule="auto"/>
        <w:rPr>
          <w:b/>
        </w:rPr>
      </w:pPr>
    </w:p>
    <w:p w:rsidR="00A04D42" w:rsidRPr="000B2904" w:rsidRDefault="00A04D42" w:rsidP="00A04D42">
      <w:pPr>
        <w:spacing w:line="276" w:lineRule="auto"/>
        <w:jc w:val="center"/>
        <w:rPr>
          <w:b/>
        </w:rPr>
      </w:pPr>
      <w:r w:rsidRPr="000B2904">
        <w:rPr>
          <w:b/>
          <w:bCs/>
        </w:rPr>
        <w:t>О работе МАОУ «</w:t>
      </w:r>
      <w:proofErr w:type="spellStart"/>
      <w:r w:rsidRPr="000B2904">
        <w:rPr>
          <w:b/>
          <w:bCs/>
        </w:rPr>
        <w:t>Саранинская</w:t>
      </w:r>
      <w:proofErr w:type="spellEnd"/>
      <w:r w:rsidRPr="000B2904">
        <w:rPr>
          <w:b/>
          <w:bCs/>
        </w:rPr>
        <w:t xml:space="preserve"> СОШ» в штатном режиме в условиях распространения </w:t>
      </w:r>
      <w:proofErr w:type="spellStart"/>
      <w:r w:rsidRPr="000B2904">
        <w:rPr>
          <w:b/>
          <w:bCs/>
        </w:rPr>
        <w:t>коронавируса</w:t>
      </w:r>
      <w:proofErr w:type="spellEnd"/>
      <w:r w:rsidRPr="000B2904">
        <w:rPr>
          <w:b/>
          <w:bCs/>
        </w:rPr>
        <w:t xml:space="preserve"> </w:t>
      </w:r>
    </w:p>
    <w:p w:rsidR="00A04D42" w:rsidRPr="000B2904" w:rsidRDefault="00A04D42" w:rsidP="00A04D42">
      <w:pPr>
        <w:spacing w:line="276" w:lineRule="auto"/>
        <w:jc w:val="center"/>
        <w:rPr>
          <w:b/>
        </w:rPr>
      </w:pPr>
    </w:p>
    <w:p w:rsidR="00A04D42" w:rsidRPr="000B2904" w:rsidRDefault="00A04D42" w:rsidP="00A04D42">
      <w:pPr>
        <w:spacing w:line="276" w:lineRule="auto"/>
        <w:ind w:left="20" w:right="20" w:firstLine="700"/>
        <w:jc w:val="both"/>
      </w:pPr>
      <w:r w:rsidRPr="000B2904">
        <w:t xml:space="preserve">В соответствии с Постановлением Главного государственного санитарного врача Российской Федерации «Об утверждении санитарно-эпидемиологических правил СП 3.1./2.4.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</w:t>
      </w:r>
      <w:proofErr w:type="spellStart"/>
      <w:r w:rsidRPr="000B2904">
        <w:t>коронавирусной</w:t>
      </w:r>
      <w:proofErr w:type="spellEnd"/>
      <w:r w:rsidRPr="000B2904">
        <w:t xml:space="preserve"> инфекции (</w:t>
      </w:r>
      <w:r w:rsidRPr="000B2904">
        <w:rPr>
          <w:lang w:val="en-US"/>
        </w:rPr>
        <w:t>COVID</w:t>
      </w:r>
      <w:r w:rsidRPr="000B2904">
        <w:t xml:space="preserve">-19)» от 30.06.2020 г. № 16. Письмом </w:t>
      </w:r>
      <w:proofErr w:type="spellStart"/>
      <w:r w:rsidRPr="000B2904">
        <w:t>Роспотребнадзора</w:t>
      </w:r>
      <w:proofErr w:type="spellEnd"/>
      <w:r w:rsidRPr="000B2904">
        <w:t xml:space="preserve"> от 08.05.2020 г. №№ 02/8900-2020-24, </w:t>
      </w:r>
      <w:r w:rsidRPr="000B2904">
        <w:rPr>
          <w:lang w:val="en-US"/>
        </w:rPr>
        <w:t>MP</w:t>
      </w:r>
      <w:r w:rsidRPr="000B2904">
        <w:t xml:space="preserve"> 3Л/2.4.0178/1- 20, в целях усиления мер по недопущению распространения заболеваемости среди обучающихся и сотрудников МАОУ «</w:t>
      </w:r>
      <w:proofErr w:type="spellStart"/>
      <w:r w:rsidRPr="000B2904">
        <w:t>Саранинская</w:t>
      </w:r>
      <w:proofErr w:type="spellEnd"/>
      <w:r w:rsidRPr="000B2904">
        <w:t xml:space="preserve"> </w:t>
      </w:r>
      <w:r w:rsidRPr="000B2904">
        <w:rPr>
          <w:lang w:val="en-US"/>
        </w:rPr>
        <w:t>CO</w:t>
      </w:r>
      <w:proofErr w:type="gramStart"/>
      <w:r w:rsidRPr="000B2904">
        <w:t>Ш</w:t>
      </w:r>
      <w:proofErr w:type="gramEnd"/>
      <w:r w:rsidRPr="000B2904">
        <w:t xml:space="preserve">», предупреждения завоза и распространения </w:t>
      </w:r>
      <w:proofErr w:type="spellStart"/>
      <w:r w:rsidRPr="000B2904">
        <w:t>коронавирусной</w:t>
      </w:r>
      <w:proofErr w:type="spellEnd"/>
      <w:r w:rsidRPr="000B2904">
        <w:t xml:space="preserve"> инфекции</w:t>
      </w:r>
    </w:p>
    <w:p w:rsidR="00A04D42" w:rsidRPr="000B2904" w:rsidRDefault="00A04D42" w:rsidP="00A04D42">
      <w:pPr>
        <w:spacing w:line="276" w:lineRule="auto"/>
        <w:ind w:left="20" w:firstLine="688"/>
      </w:pPr>
      <w:r w:rsidRPr="000B2904">
        <w:rPr>
          <w:bCs/>
        </w:rPr>
        <w:t>ПРИКАЗЫВАЮ:</w:t>
      </w:r>
    </w:p>
    <w:p w:rsidR="00A04D42" w:rsidRPr="000B2904" w:rsidRDefault="00A04D42" w:rsidP="00A04D42">
      <w:pPr>
        <w:spacing w:line="276" w:lineRule="auto"/>
        <w:ind w:right="20"/>
        <w:jc w:val="both"/>
      </w:pPr>
      <w:r w:rsidRPr="00867D6A">
        <w:rPr>
          <w:color w:val="FF0000"/>
        </w:rPr>
        <w:tab/>
      </w:r>
      <w:r w:rsidRPr="000B2904">
        <w:t xml:space="preserve">1. Обеспечить реализацию образовательных программ в штатном режиме с 01.09.2021 года с соблюдением санитарно-эпидемиологических требований в условиях профилактики и предотвращения распространения </w:t>
      </w:r>
      <w:proofErr w:type="spellStart"/>
      <w:r w:rsidRPr="000B2904">
        <w:t>коронавирусной</w:t>
      </w:r>
      <w:proofErr w:type="spellEnd"/>
      <w:r w:rsidRPr="000B2904">
        <w:t xml:space="preserve"> инфекции.</w:t>
      </w:r>
    </w:p>
    <w:p w:rsidR="00A04D42" w:rsidRPr="000B2904" w:rsidRDefault="00A04D42" w:rsidP="00A04D42">
      <w:pPr>
        <w:spacing w:line="276" w:lineRule="auto"/>
        <w:ind w:right="20"/>
        <w:jc w:val="both"/>
      </w:pPr>
      <w:r w:rsidRPr="000B2904">
        <w:tab/>
        <w:t>2. Заместителю директора по учебно-воспитательной работе Казанцевой Екатерине Сергеевне:</w:t>
      </w:r>
    </w:p>
    <w:p w:rsidR="00A04D42" w:rsidRPr="000B2904" w:rsidRDefault="00A04D42" w:rsidP="00A04D42">
      <w:pPr>
        <w:spacing w:line="276" w:lineRule="auto"/>
        <w:ind w:right="20" w:firstLine="709"/>
        <w:jc w:val="both"/>
      </w:pPr>
      <w:r w:rsidRPr="000B2904">
        <w:t>2.1. Организовать предметное обучение в кабинетах, закрепленных за классами (приложение № 1).</w:t>
      </w:r>
    </w:p>
    <w:p w:rsidR="00A04D42" w:rsidRPr="000B2904" w:rsidRDefault="00A04D42" w:rsidP="00A04D42">
      <w:pPr>
        <w:spacing w:line="276" w:lineRule="auto"/>
        <w:ind w:left="40" w:right="60" w:firstLine="669"/>
        <w:jc w:val="both"/>
      </w:pPr>
      <w:r w:rsidRPr="000B2904">
        <w:t>2.2. Внести изменения в режим работы школы.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>- установить время начала занятий для 1-х классов – 08:00, продолжительность урока – 35 минут, для 4-11 классов – 08:00, продолжительность урока – 40 минут.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>- установить время начала занятий для 2-3-х классов – 14:00, продолжительность урока – 40 минут.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2.3. Внести изменения в расписание в соответствии с пунктом 2.2. настоящего приказа.</w:t>
      </w:r>
    </w:p>
    <w:p w:rsidR="00A04D42" w:rsidRPr="000B2904" w:rsidRDefault="00A04D42" w:rsidP="00A04D42">
      <w:pPr>
        <w:spacing w:line="276" w:lineRule="auto"/>
        <w:ind w:left="20" w:right="20" w:firstLine="740"/>
        <w:jc w:val="both"/>
      </w:pPr>
      <w:r w:rsidRPr="000B2904">
        <w:t>3. Нечаевой Анне Павловне, заместителю директора по воспитательной работе:</w:t>
      </w:r>
    </w:p>
    <w:p w:rsidR="00A04D42" w:rsidRPr="000B2904" w:rsidRDefault="00A04D42" w:rsidP="00A04D42">
      <w:pPr>
        <w:spacing w:line="276" w:lineRule="auto"/>
        <w:ind w:right="20"/>
        <w:jc w:val="both"/>
      </w:pPr>
      <w:r w:rsidRPr="000B2904">
        <w:tab/>
        <w:t>3.1. Скорректировать план воспитательной работы МАОУ «</w:t>
      </w:r>
      <w:proofErr w:type="spellStart"/>
      <w:r w:rsidRPr="000B2904">
        <w:t>Саранинская</w:t>
      </w:r>
      <w:proofErr w:type="spellEnd"/>
      <w:r w:rsidRPr="000B2904">
        <w:t xml:space="preserve"> СОШ» в части отмены массовых мероприятий.</w:t>
      </w:r>
    </w:p>
    <w:p w:rsidR="00A04D42" w:rsidRPr="000B2904" w:rsidRDefault="00A04D42" w:rsidP="00A04D42">
      <w:pPr>
        <w:spacing w:line="276" w:lineRule="auto"/>
        <w:ind w:right="20"/>
        <w:jc w:val="both"/>
      </w:pPr>
      <w:r w:rsidRPr="00867D6A">
        <w:rPr>
          <w:color w:val="FF0000"/>
        </w:rPr>
        <w:tab/>
      </w:r>
      <w:r w:rsidRPr="000B2904">
        <w:t xml:space="preserve">3.2. </w:t>
      </w:r>
      <w:proofErr w:type="gramStart"/>
      <w:r w:rsidRPr="000B2904">
        <w:t>Исключить объединение обучающихся из разных классов на занятиях дополнительного образования.</w:t>
      </w:r>
      <w:proofErr w:type="gramEnd"/>
    </w:p>
    <w:p w:rsidR="00A04D42" w:rsidRPr="000B2904" w:rsidRDefault="00A04D42" w:rsidP="00A04D42">
      <w:pPr>
        <w:spacing w:line="276" w:lineRule="auto"/>
        <w:ind w:right="20" w:firstLine="709"/>
        <w:jc w:val="both"/>
      </w:pPr>
      <w:r w:rsidRPr="000B2904">
        <w:t xml:space="preserve">4. Классным руководителям: </w:t>
      </w:r>
    </w:p>
    <w:p w:rsidR="00A04D42" w:rsidRPr="000B2904" w:rsidRDefault="00A04D42" w:rsidP="00A04D42">
      <w:pPr>
        <w:spacing w:line="276" w:lineRule="auto"/>
        <w:ind w:right="20" w:firstLine="709"/>
        <w:jc w:val="both"/>
      </w:pPr>
      <w:r w:rsidRPr="000B2904">
        <w:t xml:space="preserve">4.1. Исключить общение между </w:t>
      </w:r>
      <w:proofErr w:type="gramStart"/>
      <w:r w:rsidRPr="000B2904">
        <w:t>обучающимися</w:t>
      </w:r>
      <w:proofErr w:type="gramEnd"/>
      <w:r w:rsidRPr="000B2904">
        <w:t xml:space="preserve"> во время перемен и прогулок.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 xml:space="preserve">4.2. Провести классные часы по мерам личной гигиены в целях профилактики распространения </w:t>
      </w:r>
      <w:proofErr w:type="spellStart"/>
      <w:r w:rsidRPr="000B2904">
        <w:t>коронавирусной</w:t>
      </w:r>
      <w:proofErr w:type="spellEnd"/>
      <w:r w:rsidRPr="000B2904">
        <w:t xml:space="preserve"> инфекции.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lastRenderedPageBreak/>
        <w:t>4.3. Вести ежедневный контроль посещаемости обучающихся с целью ранней диагностики признаков ОРВИ.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4.4. Довести до сведения обучающихся и родителей режим работы школы.</w:t>
      </w:r>
    </w:p>
    <w:p w:rsidR="00A04D42" w:rsidRPr="000B2904" w:rsidRDefault="00A04D42" w:rsidP="00A04D42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0B2904">
        <w:t>5. Учителям-предметникам и учителям начальных классов: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ab/>
        <w:t>5.1. Проводить сквозное проветривание и обработку бактерицидными лампами учебных кабинетов в соответствии с графиками (Приложение № 3 и № 4).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ab/>
        <w:t>5.2. При выявлении во время учебных занятий детей с признаками гриппа и ОРВИ обеспечить их изоляцию и сообщить информацию классному руководителю для информирования родителей (законных представителей).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5.3. Провести корректировку рабочих программ с целью максимального охвата новых тем.</w:t>
      </w:r>
    </w:p>
    <w:p w:rsidR="00A04D42" w:rsidRPr="000B2904" w:rsidRDefault="00A04D42" w:rsidP="00A04D42">
      <w:pPr>
        <w:spacing w:line="276" w:lineRule="auto"/>
        <w:ind w:firstLine="709"/>
        <w:jc w:val="both"/>
      </w:pPr>
      <w:r w:rsidRPr="000B2904">
        <w:t>6. Дежурным учителям:</w:t>
      </w:r>
    </w:p>
    <w:p w:rsidR="00A04D42" w:rsidRPr="000B2904" w:rsidRDefault="00A04D42" w:rsidP="00A04D42">
      <w:pPr>
        <w:spacing w:line="276" w:lineRule="auto"/>
        <w:ind w:left="20" w:right="20" w:firstLine="700"/>
        <w:jc w:val="both"/>
      </w:pPr>
      <w:r w:rsidRPr="000B2904">
        <w:t>6.1. Организовать «утренний фильтр» обучающихся и педагогов с обязательной термометрией на предмет раннего выявления признаков ОРВИ.</w:t>
      </w:r>
    </w:p>
    <w:p w:rsidR="00A04D42" w:rsidRPr="000B2904" w:rsidRDefault="00A04D42" w:rsidP="00A04D42">
      <w:pPr>
        <w:spacing w:line="276" w:lineRule="auto"/>
        <w:ind w:left="40" w:right="60" w:firstLine="720"/>
        <w:jc w:val="both"/>
      </w:pPr>
      <w:r w:rsidRPr="000B2904">
        <w:t>6.2. В случае выявления сотрудников или обучающихся с признаками ОРВИ, обеспечить их немедленную изоляцию и сообщить директору МАОУ «</w:t>
      </w:r>
      <w:proofErr w:type="spellStart"/>
      <w:r w:rsidRPr="000B2904">
        <w:t>Саранинская</w:t>
      </w:r>
      <w:proofErr w:type="spellEnd"/>
      <w:r w:rsidRPr="000B2904">
        <w:t xml:space="preserve"> СОШ», в соответствии с Инструкцией по действию персонала в случае выявления обучающегося с симптомами заражения новой </w:t>
      </w:r>
      <w:proofErr w:type="spellStart"/>
      <w:r w:rsidRPr="000B2904">
        <w:t>коронавирусной</w:t>
      </w:r>
      <w:proofErr w:type="spellEnd"/>
      <w:r w:rsidRPr="000B2904">
        <w:t xml:space="preserve"> инфекцией </w:t>
      </w:r>
      <w:r w:rsidRPr="000B2904">
        <w:rPr>
          <w:lang w:val="en-US"/>
        </w:rPr>
        <w:t>COVID</w:t>
      </w:r>
      <w:r w:rsidRPr="000B2904">
        <w:t>-19.</w:t>
      </w:r>
    </w:p>
    <w:p w:rsidR="00A04D42" w:rsidRPr="000B2904" w:rsidRDefault="00A04D42" w:rsidP="00A04D42">
      <w:pPr>
        <w:spacing w:line="276" w:lineRule="auto"/>
        <w:ind w:left="20" w:right="20" w:firstLine="740"/>
        <w:jc w:val="both"/>
      </w:pPr>
      <w:r w:rsidRPr="000B2904">
        <w:t>7. Учителю физической культуры Копылову Сергею Владимировичу организовать проведение занятий на улице, на спортивной площадке МАОУ «</w:t>
      </w:r>
      <w:proofErr w:type="spellStart"/>
      <w:r w:rsidRPr="000B2904">
        <w:t>Саранинская</w:t>
      </w:r>
      <w:proofErr w:type="spellEnd"/>
      <w:r w:rsidRPr="000B2904">
        <w:t xml:space="preserve"> СОШ», с учетом погодных условий.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ab/>
        <w:t xml:space="preserve">8. Заведующему хозяйством </w:t>
      </w:r>
      <w:proofErr w:type="spellStart"/>
      <w:r w:rsidRPr="000B2904">
        <w:t>Трифановой</w:t>
      </w:r>
      <w:proofErr w:type="spellEnd"/>
      <w:r w:rsidRPr="000B2904">
        <w:t xml:space="preserve"> Тамаре Ивановне: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8.1. Организовать проведение генеральной уборки помещений МАОУ «</w:t>
      </w:r>
      <w:proofErr w:type="spellStart"/>
      <w:r w:rsidRPr="000B2904">
        <w:t>Саранинская</w:t>
      </w:r>
      <w:proofErr w:type="spellEnd"/>
      <w:r w:rsidRPr="000B2904">
        <w:t xml:space="preserve"> СОШ» с использованием дезинфицирующих средств по вирусному режиму в срок до 31.08.2021 года.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8.2. Организовать проведение дезинфекции рабочих поверхностей и дверных ручек во время перемен и после окончания занятий, увеличить кратность уборки санузлов с обработкой кранов и раковин.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8.3. Организовать контроль за санитарно-гигиеническим состоянием учебных помещений.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8.4. Обеспечить установку на входе в здание МАОУ «</w:t>
      </w:r>
      <w:proofErr w:type="spellStart"/>
      <w:r w:rsidRPr="000B2904">
        <w:t>Саранинская</w:t>
      </w:r>
      <w:proofErr w:type="spellEnd"/>
      <w:r w:rsidRPr="000B2904">
        <w:t xml:space="preserve"> СОШ» дозаторов с антисептическим средством для обработки рук.</w:t>
      </w:r>
    </w:p>
    <w:p w:rsidR="00A04D42" w:rsidRPr="000B2904" w:rsidRDefault="00A04D42" w:rsidP="00A04D42">
      <w:pPr>
        <w:spacing w:line="276" w:lineRule="auto"/>
        <w:ind w:right="60" w:firstLine="709"/>
        <w:jc w:val="both"/>
      </w:pPr>
      <w:r w:rsidRPr="000B2904">
        <w:t>8.5. Обеспечить регулярную дезинфекционную обработку помещений МАОУ «</w:t>
      </w:r>
      <w:proofErr w:type="spellStart"/>
      <w:r w:rsidRPr="000B2904">
        <w:t>Саранинская</w:t>
      </w:r>
      <w:proofErr w:type="spellEnd"/>
      <w:r w:rsidRPr="000B2904">
        <w:t xml:space="preserve"> СОШ» в соответствии с графиками: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t xml:space="preserve">- утвердить </w:t>
      </w:r>
      <w:r w:rsidRPr="000B2904">
        <w:rPr>
          <w:bCs/>
        </w:rPr>
        <w:t xml:space="preserve">график работы </w:t>
      </w:r>
      <w:proofErr w:type="spellStart"/>
      <w:r w:rsidRPr="000B2904">
        <w:rPr>
          <w:bCs/>
        </w:rPr>
        <w:t>рециркулятора</w:t>
      </w:r>
      <w:proofErr w:type="spellEnd"/>
      <w:r w:rsidRPr="000B2904">
        <w:rPr>
          <w:bCs/>
        </w:rPr>
        <w:t xml:space="preserve"> бактерицидного;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библиотека;</w:t>
      </w:r>
    </w:p>
    <w:p w:rsidR="00A04D42" w:rsidRPr="000B2904" w:rsidRDefault="00A04D42" w:rsidP="00A04D42">
      <w:pPr>
        <w:tabs>
          <w:tab w:val="left" w:pos="4253"/>
        </w:tabs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гардероб;</w:t>
      </w:r>
    </w:p>
    <w:p w:rsidR="00A04D42" w:rsidRPr="000B2904" w:rsidRDefault="00A04D42" w:rsidP="00A04D42">
      <w:pPr>
        <w:tabs>
          <w:tab w:val="left" w:pos="4253"/>
        </w:tabs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администрация;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кабинет психолога;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медицинский кабинет;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спортивного зала;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 xml:space="preserve">- график работы облучателя медицинского бактерицидного учительская; 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 работы облучателя медицинского бактерицидного помещения кухни;</w:t>
      </w:r>
    </w:p>
    <w:p w:rsidR="00A04D42" w:rsidRPr="000B2904" w:rsidRDefault="00A04D42" w:rsidP="00A04D42">
      <w:pPr>
        <w:spacing w:line="276" w:lineRule="auto"/>
        <w:jc w:val="both"/>
        <w:rPr>
          <w:bCs/>
        </w:rPr>
      </w:pPr>
      <w:r w:rsidRPr="000B2904">
        <w:rPr>
          <w:bCs/>
        </w:rPr>
        <w:t>- графики сквозного проветривания учебных кабинетов на 202</w:t>
      </w:r>
      <w:r>
        <w:rPr>
          <w:bCs/>
        </w:rPr>
        <w:t>1</w:t>
      </w:r>
      <w:r w:rsidRPr="000B2904">
        <w:rPr>
          <w:bCs/>
        </w:rPr>
        <w:t>-202</w:t>
      </w:r>
      <w:r>
        <w:rPr>
          <w:bCs/>
        </w:rPr>
        <w:t>2</w:t>
      </w:r>
      <w:r w:rsidRPr="000B2904">
        <w:rPr>
          <w:bCs/>
        </w:rPr>
        <w:t xml:space="preserve"> учебный год.</w:t>
      </w:r>
    </w:p>
    <w:p w:rsidR="00A04D42" w:rsidRPr="000B2904" w:rsidRDefault="00A04D42" w:rsidP="00A04D42">
      <w:pPr>
        <w:spacing w:line="276" w:lineRule="auto"/>
        <w:ind w:right="60"/>
        <w:jc w:val="both"/>
      </w:pPr>
      <w:r w:rsidRPr="000B2904">
        <w:tab/>
        <w:t>8.6. Вести контроль за наличием моющих и дезинфекционных сре</w:t>
      </w:r>
      <w:proofErr w:type="gramStart"/>
      <w:r w:rsidRPr="000B2904">
        <w:t>дств дл</w:t>
      </w:r>
      <w:proofErr w:type="gramEnd"/>
      <w:r w:rsidRPr="000B2904">
        <w:t>я рук в дозаторах, запасом бумажных полотенец.</w:t>
      </w:r>
    </w:p>
    <w:p w:rsidR="00A04D42" w:rsidRPr="000B2904" w:rsidRDefault="00A04D42" w:rsidP="00A04D42">
      <w:pPr>
        <w:spacing w:line="276" w:lineRule="auto"/>
        <w:ind w:left="20" w:right="20" w:firstLine="740"/>
        <w:jc w:val="both"/>
      </w:pPr>
      <w:r w:rsidRPr="000B2904">
        <w:lastRenderedPageBreak/>
        <w:t>9. Нефедову Андрею Юрьевичу, ответственному за информационный обмен, опубликовать на официальном сайте МАОУ «</w:t>
      </w:r>
      <w:proofErr w:type="spellStart"/>
      <w:r w:rsidRPr="000B2904">
        <w:t>Саранинская</w:t>
      </w:r>
      <w:proofErr w:type="spellEnd"/>
      <w:r w:rsidRPr="000B2904">
        <w:t xml:space="preserve"> СОШ» режим работы в срок до 31.08.2021 года. (Приложение № 2)</w:t>
      </w:r>
    </w:p>
    <w:p w:rsidR="00A04D42" w:rsidRPr="000B2904" w:rsidRDefault="00A04D42" w:rsidP="00A04D42">
      <w:pPr>
        <w:pStyle w:val="a3"/>
        <w:spacing w:before="0" w:beforeAutospacing="0" w:after="0" w:afterAutospacing="0" w:line="276" w:lineRule="auto"/>
        <w:ind w:firstLine="709"/>
        <w:contextualSpacing/>
        <w:jc w:val="both"/>
      </w:pPr>
      <w:r w:rsidRPr="000B2904">
        <w:t>10. Контроль выполнения приказа оставляю за собой.</w:t>
      </w:r>
    </w:p>
    <w:p w:rsidR="00A04D42" w:rsidRPr="000B2904" w:rsidRDefault="00A04D42" w:rsidP="00A04D42">
      <w:pPr>
        <w:spacing w:line="276" w:lineRule="auto"/>
        <w:ind w:right="20" w:firstLine="709"/>
        <w:jc w:val="both"/>
      </w:pPr>
    </w:p>
    <w:p w:rsidR="00A04D42" w:rsidRPr="000B2904" w:rsidRDefault="00A04D42" w:rsidP="00A04D42">
      <w:pPr>
        <w:tabs>
          <w:tab w:val="left" w:leader="dot" w:pos="5373"/>
        </w:tabs>
        <w:spacing w:line="276" w:lineRule="auto"/>
        <w:ind w:left="5200"/>
      </w:pPr>
    </w:p>
    <w:p w:rsidR="00A04D42" w:rsidRPr="000B2904" w:rsidRDefault="00A04D42" w:rsidP="00A04D42">
      <w:pPr>
        <w:tabs>
          <w:tab w:val="left" w:leader="dot" w:pos="5373"/>
        </w:tabs>
        <w:spacing w:line="276" w:lineRule="auto"/>
        <w:ind w:left="5200"/>
      </w:pPr>
      <w:r w:rsidRPr="000B2904">
        <w:t xml:space="preserve"> </w:t>
      </w:r>
    </w:p>
    <w:p w:rsidR="00A04D42" w:rsidRPr="000B2904" w:rsidRDefault="00A04D42" w:rsidP="00A04D4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B2904">
        <w:tab/>
      </w:r>
      <w:r>
        <w:t>Д</w:t>
      </w:r>
      <w:r w:rsidRPr="000B2904">
        <w:t xml:space="preserve">иректор школы </w:t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>
        <w:rPr>
          <w:u w:val="single"/>
        </w:rPr>
        <w:tab/>
      </w:r>
      <w:r w:rsidRPr="000B2904">
        <w:t xml:space="preserve"> </w:t>
      </w:r>
      <w:proofErr w:type="spellStart"/>
      <w:r w:rsidRPr="000B2904">
        <w:t>А.Е.Дворникова</w:t>
      </w:r>
      <w:proofErr w:type="spellEnd"/>
      <w:r w:rsidRPr="000B2904">
        <w:tab/>
        <w:t>26.08.202</w:t>
      </w:r>
      <w:r>
        <w:t>1</w:t>
      </w:r>
    </w:p>
    <w:p w:rsidR="00A04D42" w:rsidRPr="000B2904" w:rsidRDefault="00A04D42" w:rsidP="00A04D4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867D6A">
        <w:rPr>
          <w:color w:val="FF0000"/>
        </w:rPr>
        <w:tab/>
      </w:r>
      <w:r w:rsidRPr="000B2904">
        <w:t xml:space="preserve">С приказом </w:t>
      </w:r>
      <w:proofErr w:type="gramStart"/>
      <w:r w:rsidRPr="000B2904">
        <w:t>ознакомлен</w:t>
      </w:r>
      <w:proofErr w:type="gramEnd"/>
      <w:r w:rsidRPr="000B2904">
        <w:t xml:space="preserve"> </w:t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 w:rsidRPr="000B2904">
        <w:t xml:space="preserve"> Е.С.Казанцева</w:t>
      </w:r>
    </w:p>
    <w:p w:rsidR="00A04D42" w:rsidRPr="000B2904" w:rsidRDefault="00A04D42" w:rsidP="00A04D42">
      <w:p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0B2904">
        <w:tab/>
      </w:r>
      <w:r w:rsidRPr="000B2904">
        <w:tab/>
      </w:r>
      <w:r w:rsidRPr="000B2904">
        <w:tab/>
      </w:r>
      <w:r w:rsidRPr="000B2904">
        <w:tab/>
        <w:t xml:space="preserve">      </w:t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 w:rsidRPr="000B2904">
        <w:rPr>
          <w:u w:val="single"/>
        </w:rPr>
        <w:tab/>
      </w:r>
      <w:r w:rsidRPr="000B2904">
        <w:t xml:space="preserve"> </w:t>
      </w:r>
      <w:proofErr w:type="spellStart"/>
      <w:r w:rsidRPr="000B2904">
        <w:t>Т.И.Трифанова</w:t>
      </w:r>
      <w:proofErr w:type="spellEnd"/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Default="00A04D42" w:rsidP="00A04D42">
      <w:pPr>
        <w:ind w:left="20"/>
        <w:rPr>
          <w:color w:val="FF0000"/>
        </w:rPr>
      </w:pPr>
    </w:p>
    <w:p w:rsidR="00A04D42" w:rsidRDefault="00A04D42" w:rsidP="00A04D42">
      <w:pPr>
        <w:ind w:left="20"/>
        <w:rPr>
          <w:color w:val="FF0000"/>
        </w:rPr>
      </w:pPr>
    </w:p>
    <w:p w:rsidR="00A04D42" w:rsidRDefault="00A04D42" w:rsidP="00A04D42">
      <w:pPr>
        <w:ind w:left="20"/>
        <w:rPr>
          <w:color w:val="FF0000"/>
        </w:rPr>
      </w:pPr>
    </w:p>
    <w:p w:rsidR="00A04D42" w:rsidRDefault="00A04D42" w:rsidP="00A04D42">
      <w:pPr>
        <w:ind w:left="20"/>
        <w:rPr>
          <w:color w:val="FF0000"/>
        </w:rPr>
      </w:pPr>
    </w:p>
    <w:p w:rsidR="00A04D42" w:rsidRPr="00867D6A" w:rsidRDefault="00A04D42" w:rsidP="00A04D42">
      <w:pPr>
        <w:ind w:left="20"/>
        <w:rPr>
          <w:color w:val="FF0000"/>
        </w:rPr>
      </w:pPr>
    </w:p>
    <w:p w:rsidR="00A04D42" w:rsidRPr="000B2904" w:rsidRDefault="00A04D42" w:rsidP="00A04D42">
      <w:pPr>
        <w:ind w:left="6480" w:right="-1"/>
        <w:jc w:val="right"/>
      </w:pPr>
      <w:r w:rsidRPr="000B2904">
        <w:lastRenderedPageBreak/>
        <w:t xml:space="preserve">Приложение № 1 к приказу № 45 от 26.08.2021 </w:t>
      </w:r>
    </w:p>
    <w:p w:rsidR="00A04D42" w:rsidRPr="000B2904" w:rsidRDefault="00A04D42" w:rsidP="00A04D42">
      <w:pPr>
        <w:ind w:left="6480" w:right="120"/>
        <w:jc w:val="right"/>
      </w:pPr>
    </w:p>
    <w:p w:rsidR="00A04D42" w:rsidRPr="000B2904" w:rsidRDefault="00A04D42" w:rsidP="00A04D42">
      <w:pPr>
        <w:ind w:left="6480" w:right="120"/>
        <w:jc w:val="right"/>
      </w:pPr>
    </w:p>
    <w:p w:rsidR="00A04D42" w:rsidRPr="000B2904" w:rsidRDefault="00A04D42" w:rsidP="00A04D42">
      <w:pPr>
        <w:keepNext/>
        <w:keepLines/>
        <w:ind w:left="2800"/>
        <w:outlineLvl w:val="2"/>
        <w:rPr>
          <w:bCs/>
        </w:rPr>
      </w:pPr>
      <w:r w:rsidRPr="000B2904">
        <w:rPr>
          <w:bCs/>
        </w:rPr>
        <w:t>Закреплённые кабинеты</w:t>
      </w:r>
    </w:p>
    <w:p w:rsidR="00A04D42" w:rsidRPr="00867D6A" w:rsidRDefault="00A04D42" w:rsidP="00A04D42">
      <w:pPr>
        <w:keepNext/>
        <w:keepLines/>
        <w:ind w:left="2800"/>
        <w:outlineLvl w:val="2"/>
        <w:rPr>
          <w:color w:val="FF0000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0"/>
        <w:gridCol w:w="4678"/>
        <w:gridCol w:w="2268"/>
      </w:tblGrid>
      <w:tr w:rsidR="00A04D42" w:rsidRPr="00E7377D" w:rsidTr="004C2B96">
        <w:trPr>
          <w:trHeight w:val="6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jc w:val="center"/>
            </w:pPr>
            <w:r w:rsidRPr="00E7377D">
              <w:rPr>
                <w:bCs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  <w:jc w:val="center"/>
            </w:pPr>
            <w:r w:rsidRPr="00E7377D">
              <w:rPr>
                <w:bCs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rPr>
                <w:bCs/>
              </w:rPr>
              <w:t>Кабинет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proofErr w:type="spellStart"/>
            <w:r w:rsidRPr="00E7377D">
              <w:t>Садирова</w:t>
            </w:r>
            <w:proofErr w:type="spellEnd"/>
            <w:r w:rsidRPr="00E7377D">
              <w:t xml:space="preserve"> Татьяна Андреевна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5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2 «а»</w:t>
            </w:r>
          </w:p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2 «б»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 xml:space="preserve">Журавлева Светлана Павловна </w:t>
            </w:r>
          </w:p>
          <w:p w:rsidR="00A04D42" w:rsidRPr="00E7377D" w:rsidRDefault="00A04D42" w:rsidP="004C2B96">
            <w:pPr>
              <w:ind w:left="142"/>
            </w:pPr>
            <w:r w:rsidRPr="00E7377D">
              <w:t>Григорьева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4</w:t>
            </w:r>
          </w:p>
          <w:p w:rsidR="00A04D42" w:rsidRPr="00E7377D" w:rsidRDefault="00A04D42" w:rsidP="004C2B96">
            <w:pPr>
              <w:ind w:left="283"/>
              <w:jc w:val="center"/>
            </w:pPr>
            <w:r w:rsidRPr="00E7377D">
              <w:t>6</w:t>
            </w:r>
          </w:p>
        </w:tc>
      </w:tr>
      <w:tr w:rsidR="00A04D42" w:rsidRPr="00E7377D" w:rsidTr="004C2B96">
        <w:trPr>
          <w:trHeight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3</w:t>
            </w:r>
          </w:p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Романова Елена Леонидовна</w:t>
            </w:r>
          </w:p>
          <w:p w:rsidR="00A04D42" w:rsidRPr="00E7377D" w:rsidRDefault="00A04D42" w:rsidP="004C2B96">
            <w:pPr>
              <w:ind w:left="142"/>
            </w:pPr>
            <w:r w:rsidRPr="00E7377D">
              <w:t>Петрова Ирина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5</w:t>
            </w:r>
          </w:p>
          <w:p w:rsidR="00A04D42" w:rsidRPr="00E7377D" w:rsidRDefault="00A04D42" w:rsidP="004C2B96">
            <w:pPr>
              <w:ind w:left="283"/>
              <w:jc w:val="center"/>
            </w:pPr>
            <w:r w:rsidRPr="00E7377D">
              <w:t>6</w:t>
            </w:r>
          </w:p>
        </w:tc>
      </w:tr>
      <w:tr w:rsidR="00A04D42" w:rsidRPr="00E7377D" w:rsidTr="004C2B96">
        <w:trPr>
          <w:trHeight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Пономарева Ангелина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10</w:t>
            </w:r>
          </w:p>
        </w:tc>
      </w:tr>
      <w:tr w:rsidR="00A04D42" w:rsidRPr="00E7377D" w:rsidTr="004C2B96">
        <w:trPr>
          <w:trHeight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6 «а»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Казанцева Екатерина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13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6 «б»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Копылов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15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7 «а»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proofErr w:type="spellStart"/>
            <w:r w:rsidRPr="00E7377D">
              <w:t>Збогерская</w:t>
            </w:r>
            <w:proofErr w:type="spellEnd"/>
            <w:r w:rsidRPr="00E7377D"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14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7 «б»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proofErr w:type="spellStart"/>
            <w:r w:rsidRPr="00E7377D">
              <w:t>Гилёва</w:t>
            </w:r>
            <w:proofErr w:type="spellEnd"/>
            <w:r w:rsidRPr="00E7377D">
              <w:t xml:space="preserve"> Ирина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7</w:t>
            </w:r>
          </w:p>
        </w:tc>
      </w:tr>
      <w:tr w:rsidR="00A04D42" w:rsidRPr="00E7377D" w:rsidTr="004C2B96">
        <w:trPr>
          <w:trHeight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Новокрещенова Наталья 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15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Нечаева Анна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12</w:t>
            </w:r>
          </w:p>
        </w:tc>
      </w:tr>
      <w:tr w:rsidR="00A04D42" w:rsidRPr="00E7377D" w:rsidTr="004C2B96">
        <w:trPr>
          <w:trHeight w:val="6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proofErr w:type="spellStart"/>
            <w:r w:rsidRPr="00E7377D">
              <w:t>Мячева</w:t>
            </w:r>
            <w:proofErr w:type="spellEnd"/>
            <w:r w:rsidRPr="00E7377D">
              <w:t xml:space="preserve"> Ольга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8</w:t>
            </w:r>
          </w:p>
        </w:tc>
      </w:tr>
      <w:tr w:rsidR="00A04D42" w:rsidRPr="00E7377D" w:rsidTr="004C2B96">
        <w:trPr>
          <w:trHeight w:val="65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 w:right="142"/>
              <w:jc w:val="center"/>
            </w:pPr>
            <w:r w:rsidRPr="00E7377D"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42"/>
            </w:pPr>
            <w:r w:rsidRPr="00E7377D">
              <w:t>Горбунова Елена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283"/>
              <w:jc w:val="center"/>
            </w:pPr>
            <w:r w:rsidRPr="00E7377D">
              <w:t>9</w:t>
            </w:r>
          </w:p>
        </w:tc>
      </w:tr>
    </w:tbl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/>
    <w:p w:rsidR="00A04D42" w:rsidRPr="00E7377D" w:rsidRDefault="00A04D42" w:rsidP="00A04D42">
      <w:pPr>
        <w:ind w:left="6480" w:right="-1"/>
        <w:jc w:val="right"/>
      </w:pPr>
      <w:r w:rsidRPr="00E7377D">
        <w:lastRenderedPageBreak/>
        <w:t xml:space="preserve">Приложение № 2 к приказу № 45 от 26.08.2021 </w:t>
      </w:r>
    </w:p>
    <w:p w:rsidR="00A04D42" w:rsidRPr="00E7377D" w:rsidRDefault="00A04D42" w:rsidP="00A04D42">
      <w:pPr>
        <w:ind w:left="6480" w:right="-1"/>
        <w:jc w:val="right"/>
      </w:pPr>
    </w:p>
    <w:p w:rsidR="00A04D42" w:rsidRPr="00E7377D" w:rsidRDefault="00A04D42" w:rsidP="00A04D42">
      <w:pPr>
        <w:keepNext/>
        <w:keepLines/>
        <w:ind w:left="2500" w:right="1200" w:hanging="1160"/>
        <w:jc w:val="center"/>
        <w:outlineLvl w:val="1"/>
        <w:rPr>
          <w:bCs/>
        </w:rPr>
      </w:pPr>
      <w:r w:rsidRPr="00E7377D">
        <w:rPr>
          <w:bCs/>
        </w:rPr>
        <w:t>Режим образовательной деятельности на 2021-2022 учебный год</w:t>
      </w:r>
    </w:p>
    <w:p w:rsidR="00A04D42" w:rsidRPr="00E7377D" w:rsidRDefault="00A04D42" w:rsidP="00A04D42">
      <w:pPr>
        <w:ind w:left="540"/>
      </w:pPr>
      <w:r w:rsidRPr="00E7377D">
        <w:t>Количество классов-комплектов: 14</w:t>
      </w:r>
    </w:p>
    <w:tbl>
      <w:tblPr>
        <w:tblW w:w="962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1"/>
        <w:gridCol w:w="3192"/>
        <w:gridCol w:w="3211"/>
      </w:tblGrid>
      <w:tr w:rsidR="00A04D42" w:rsidRPr="00E7377D" w:rsidTr="004C2B96">
        <w:trPr>
          <w:trHeight w:val="44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right="102"/>
              <w:jc w:val="center"/>
            </w:pPr>
            <w:r w:rsidRPr="00E7377D">
              <w:t>Уровень начального общего образования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right="102"/>
              <w:jc w:val="center"/>
            </w:pPr>
            <w:r w:rsidRPr="00E7377D">
              <w:t>Уровень основного общего образования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right="102"/>
              <w:jc w:val="center"/>
            </w:pPr>
            <w:r w:rsidRPr="00E7377D">
              <w:t>Уровень среднего общего образования</w:t>
            </w:r>
          </w:p>
        </w:tc>
      </w:tr>
      <w:tr w:rsidR="00A04D42" w:rsidRPr="00E7377D" w:rsidTr="004C2B96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000"/>
            </w:pPr>
            <w:r w:rsidRPr="00E7377D">
              <w:t>1 класс - 1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80"/>
            </w:pPr>
            <w:r w:rsidRPr="00E7377D">
              <w:t>5 класс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40"/>
            </w:pPr>
            <w:r w:rsidRPr="00E7377D">
              <w:t>10 класс - 1</w:t>
            </w:r>
          </w:p>
        </w:tc>
      </w:tr>
      <w:tr w:rsidR="00A04D42" w:rsidRPr="00E7377D" w:rsidTr="004C2B96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000"/>
            </w:pPr>
            <w:r w:rsidRPr="00E7377D">
              <w:t>2 класс - 2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80"/>
            </w:pPr>
            <w:r w:rsidRPr="00E7377D">
              <w:t>6 класс - 2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40"/>
            </w:pPr>
            <w:r w:rsidRPr="00E7377D">
              <w:t>11 класс - 1</w:t>
            </w:r>
          </w:p>
        </w:tc>
      </w:tr>
      <w:tr w:rsidR="00A04D42" w:rsidRPr="00E7377D" w:rsidTr="004C2B96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000"/>
            </w:pPr>
            <w:r w:rsidRPr="00E7377D">
              <w:t>3 класс - 1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80"/>
            </w:pPr>
            <w:r w:rsidRPr="00E7377D">
              <w:t>7 класс - 2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/>
        </w:tc>
      </w:tr>
      <w:tr w:rsidR="00A04D42" w:rsidRPr="00E7377D" w:rsidTr="004C2B96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1000"/>
            </w:pPr>
            <w:r w:rsidRPr="00E7377D">
              <w:t>4 класс - 1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80"/>
            </w:pPr>
            <w:r w:rsidRPr="00E7377D">
              <w:t>8 класс - 1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/>
        </w:tc>
      </w:tr>
      <w:tr w:rsidR="00A04D42" w:rsidRPr="00E7377D" w:rsidTr="004C2B96">
        <w:trPr>
          <w:trHeight w:val="2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>
            <w:pPr>
              <w:ind w:left="980"/>
            </w:pPr>
            <w:r w:rsidRPr="00E7377D">
              <w:t xml:space="preserve">9 класс - 1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D42" w:rsidRPr="00E7377D" w:rsidRDefault="00A04D42" w:rsidP="004C2B96"/>
        </w:tc>
      </w:tr>
    </w:tbl>
    <w:p w:rsidR="00A04D42" w:rsidRPr="00E7377D" w:rsidRDefault="00A04D42" w:rsidP="00A04D42">
      <w:pPr>
        <w:ind w:right="-1" w:firstLine="709"/>
        <w:jc w:val="both"/>
      </w:pPr>
      <w:proofErr w:type="spellStart"/>
      <w:r w:rsidRPr="00E7377D">
        <w:t>Профильность</w:t>
      </w:r>
      <w:proofErr w:type="spellEnd"/>
      <w:r w:rsidRPr="00E7377D">
        <w:t xml:space="preserve"> классов – непрофильное (универсальное) обучение.</w:t>
      </w:r>
    </w:p>
    <w:p w:rsidR="00A04D42" w:rsidRPr="00E7377D" w:rsidRDefault="00A04D42" w:rsidP="00A04D42">
      <w:pPr>
        <w:ind w:right="-1" w:firstLine="709"/>
        <w:jc w:val="both"/>
      </w:pPr>
      <w:r w:rsidRPr="00E7377D">
        <w:t xml:space="preserve">В режиме 5-ти дневной учебной недели обучается 1 класс.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В режиме 6-ти дневной учебной недели обучаются 2-11 классы.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>Обучение детей с ОВЗ по 6-ти дневной учебной неделе, по заявлению родителей (законных представителей).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>Обучение в ОО проводится в 2 смены.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>Начало учебных занятий: 1е, 4-й классы с 08.00 часов; 5-11 классы с 08.00 часов; 2, 3 классы с 14.00 часов.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Продолжительность уроков: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2-10 классы – 40 мин;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>1 класс сентябрь-декабрь по 35 минут, январь-май по 40 минут.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Продолжительность учебного года: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в 1 классе 33 учебные недели;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во 2-4 классах 34 учебные недели;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в 5-8, 10 классах 35 учебных недель; </w:t>
      </w:r>
    </w:p>
    <w:p w:rsidR="00A04D42" w:rsidRPr="00E7377D" w:rsidRDefault="00A04D42" w:rsidP="00A04D42">
      <w:pPr>
        <w:pStyle w:val="a3"/>
        <w:spacing w:before="0" w:beforeAutospacing="0" w:after="0" w:afterAutospacing="0"/>
        <w:ind w:right="-1" w:firstLine="709"/>
        <w:contextualSpacing/>
        <w:jc w:val="both"/>
      </w:pPr>
      <w:r w:rsidRPr="00E7377D">
        <w:t xml:space="preserve">в 9, 11 классах 34 учебных недель, без учёта ГИА;  </w:t>
      </w:r>
    </w:p>
    <w:p w:rsidR="00A04D42" w:rsidRPr="00E7377D" w:rsidRDefault="00A04D42" w:rsidP="00A04D42">
      <w:pPr>
        <w:jc w:val="center"/>
      </w:pPr>
      <w:r w:rsidRPr="00E7377D">
        <w:t>Расписание звонков: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78"/>
      </w:tblGrid>
      <w:tr w:rsidR="00A04D42" w:rsidRPr="00E7377D" w:rsidTr="004C2B96">
        <w:tc>
          <w:tcPr>
            <w:tcW w:w="4644" w:type="dxa"/>
          </w:tcPr>
          <w:p w:rsidR="00A04D42" w:rsidRPr="00E7377D" w:rsidRDefault="00A04D42" w:rsidP="004C2B96">
            <w:pPr>
              <w:jc w:val="center"/>
            </w:pPr>
            <w:r w:rsidRPr="00E7377D">
              <w:t>1смена</w:t>
            </w:r>
          </w:p>
        </w:tc>
        <w:tc>
          <w:tcPr>
            <w:tcW w:w="4678" w:type="dxa"/>
          </w:tcPr>
          <w:p w:rsidR="00A04D42" w:rsidRPr="00E7377D" w:rsidRDefault="00A04D42" w:rsidP="004C2B96">
            <w:pPr>
              <w:jc w:val="center"/>
            </w:pPr>
            <w:r w:rsidRPr="00E7377D">
              <w:t>2 смена</w:t>
            </w:r>
          </w:p>
        </w:tc>
      </w:tr>
      <w:tr w:rsidR="00A04D42" w:rsidRPr="00E7377D" w:rsidTr="004C2B96">
        <w:tc>
          <w:tcPr>
            <w:tcW w:w="4644" w:type="dxa"/>
          </w:tcPr>
          <w:p w:rsidR="00A04D42" w:rsidRPr="00E7377D" w:rsidRDefault="00A04D42" w:rsidP="004C2B96">
            <w:pPr>
              <w:jc w:val="center"/>
            </w:pPr>
            <w:r w:rsidRPr="00E7377D">
              <w:t>1 урок 08.00-08.40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2 урок 08.50-09.30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3 урок 09.50-10.30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4 урок 10.50-11.30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5 урок 11.50-12.30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6 урок 12.40-13.20</w:t>
            </w:r>
          </w:p>
        </w:tc>
        <w:tc>
          <w:tcPr>
            <w:tcW w:w="4678" w:type="dxa"/>
          </w:tcPr>
          <w:p w:rsidR="00A04D42" w:rsidRPr="00E7377D" w:rsidRDefault="00A04D42" w:rsidP="004C2B96">
            <w:pPr>
              <w:jc w:val="center"/>
            </w:pPr>
            <w:r w:rsidRPr="00E7377D">
              <w:t>1 урок 14.00-14.40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2 урок 15.00-15.40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3 урок 16.00-16.40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4 урок 16.50-17.30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5 урок 17.40-18.20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6 урок 18.30-19.10</w:t>
            </w:r>
          </w:p>
        </w:tc>
      </w:tr>
    </w:tbl>
    <w:p w:rsidR="00A04D42" w:rsidRPr="00E7377D" w:rsidRDefault="00A04D42" w:rsidP="00A04D42">
      <w:pPr>
        <w:jc w:val="center"/>
      </w:pPr>
      <w:r w:rsidRPr="00E7377D">
        <w:t>Порядок проведения утренних фильтров в МАОУ «</w:t>
      </w:r>
      <w:proofErr w:type="spellStart"/>
      <w:r w:rsidRPr="00E7377D">
        <w:t>Саранинская</w:t>
      </w:r>
      <w:proofErr w:type="spellEnd"/>
      <w:r w:rsidRPr="00E7377D">
        <w:t xml:space="preserve"> СОШ»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043"/>
        <w:gridCol w:w="942"/>
        <w:gridCol w:w="1326"/>
        <w:gridCol w:w="1226"/>
        <w:gridCol w:w="992"/>
        <w:gridCol w:w="1134"/>
        <w:gridCol w:w="1417"/>
      </w:tblGrid>
      <w:tr w:rsidR="00A04D42" w:rsidRPr="00E7377D" w:rsidTr="004C2B96">
        <w:tc>
          <w:tcPr>
            <w:tcW w:w="4553" w:type="dxa"/>
            <w:gridSpan w:val="4"/>
          </w:tcPr>
          <w:p w:rsidR="00A04D42" w:rsidRPr="00E7377D" w:rsidRDefault="00A04D42" w:rsidP="004C2B96">
            <w:pPr>
              <w:jc w:val="center"/>
            </w:pPr>
            <w:r w:rsidRPr="00E7377D">
              <w:t>1 смена</w:t>
            </w:r>
          </w:p>
        </w:tc>
        <w:tc>
          <w:tcPr>
            <w:tcW w:w="4769" w:type="dxa"/>
            <w:gridSpan w:val="4"/>
          </w:tcPr>
          <w:p w:rsidR="00A04D42" w:rsidRPr="00E7377D" w:rsidRDefault="00A04D42" w:rsidP="004C2B96">
            <w:pPr>
              <w:jc w:val="center"/>
            </w:pPr>
            <w:r w:rsidRPr="00E7377D">
              <w:t>2 смена</w:t>
            </w:r>
          </w:p>
        </w:tc>
      </w:tr>
      <w:tr w:rsidR="00A04D42" w:rsidRPr="00E7377D" w:rsidTr="004C2B96">
        <w:tc>
          <w:tcPr>
            <w:tcW w:w="1242" w:type="dxa"/>
            <w:tcBorders>
              <w:bottom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время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Класс/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кол-во учащихся</w:t>
            </w:r>
          </w:p>
        </w:tc>
        <w:tc>
          <w:tcPr>
            <w:tcW w:w="1326" w:type="dxa"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вход</w:t>
            </w:r>
          </w:p>
        </w:tc>
        <w:tc>
          <w:tcPr>
            <w:tcW w:w="1226" w:type="dxa"/>
          </w:tcPr>
          <w:p w:rsidR="00A04D42" w:rsidRPr="00E7377D" w:rsidRDefault="00A04D42" w:rsidP="004C2B96">
            <w:pPr>
              <w:jc w:val="center"/>
            </w:pPr>
            <w:r w:rsidRPr="00E7377D">
              <w:t>время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Класс/</w:t>
            </w:r>
          </w:p>
          <w:p w:rsidR="00A04D42" w:rsidRPr="00E7377D" w:rsidRDefault="00A04D42" w:rsidP="004C2B96">
            <w:pPr>
              <w:jc w:val="center"/>
            </w:pPr>
            <w:r w:rsidRPr="00E7377D">
              <w:t>кол-во учащихся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вход</w:t>
            </w:r>
          </w:p>
        </w:tc>
      </w:tr>
      <w:tr w:rsidR="00A04D42" w:rsidRPr="00E7377D" w:rsidTr="004C2B96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7.40.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 xml:space="preserve">1 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21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главный вход № 1</w:t>
            </w:r>
          </w:p>
        </w:tc>
        <w:tc>
          <w:tcPr>
            <w:tcW w:w="1226" w:type="dxa"/>
            <w:vMerge w:val="restart"/>
          </w:tcPr>
          <w:p w:rsidR="00A04D42" w:rsidRPr="00E7377D" w:rsidRDefault="00A04D42" w:rsidP="004C2B96">
            <w:pPr>
              <w:jc w:val="center"/>
            </w:pPr>
            <w:r w:rsidRPr="00E7377D">
              <w:t>13.</w:t>
            </w:r>
            <w:r>
              <w:t>4</w:t>
            </w:r>
            <w:r w:rsidRPr="00E7377D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 «а»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главный вход № 2</w:t>
            </w:r>
          </w:p>
        </w:tc>
      </w:tr>
      <w:tr w:rsidR="00A04D42" w:rsidRPr="00E7377D" w:rsidTr="004C2B96">
        <w:tc>
          <w:tcPr>
            <w:tcW w:w="1242" w:type="dxa"/>
            <w:vMerge/>
            <w:tcBorders>
              <w:top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4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21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226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 «б»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5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23</w:t>
            </w:r>
          </w:p>
        </w:tc>
        <w:tc>
          <w:tcPr>
            <w:tcW w:w="13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226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16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6 «а»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16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главный вход № 2</w:t>
            </w:r>
          </w:p>
        </w:tc>
        <w:tc>
          <w:tcPr>
            <w:tcW w:w="4769" w:type="dxa"/>
            <w:gridSpan w:val="4"/>
            <w:vMerge w:val="restart"/>
            <w:tcBorders>
              <w:right w:val="nil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6 «б»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9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4769" w:type="dxa"/>
            <w:gridSpan w:val="4"/>
            <w:vMerge/>
            <w:tcBorders>
              <w:right w:val="nil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7 «а»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</w:t>
            </w:r>
            <w:r>
              <w:t>5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4769" w:type="dxa"/>
            <w:gridSpan w:val="4"/>
            <w:vMerge/>
            <w:tcBorders>
              <w:right w:val="nil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7 «б»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</w:t>
            </w:r>
            <w:r>
              <w:t>5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4769" w:type="dxa"/>
            <w:gridSpan w:val="4"/>
            <w:vMerge/>
            <w:tcBorders>
              <w:right w:val="nil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c>
          <w:tcPr>
            <w:tcW w:w="1242" w:type="dxa"/>
            <w:vMerge w:val="restart"/>
          </w:tcPr>
          <w:p w:rsidR="00A04D42" w:rsidRPr="00E7377D" w:rsidRDefault="00A04D42" w:rsidP="004C2B96">
            <w:pPr>
              <w:jc w:val="center"/>
            </w:pPr>
            <w:r w:rsidRPr="00E7377D">
              <w:t>7.50.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8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20</w:t>
            </w:r>
          </w:p>
        </w:tc>
        <w:tc>
          <w:tcPr>
            <w:tcW w:w="1326" w:type="dxa"/>
            <w:vMerge w:val="restart"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запасной вход № 1</w:t>
            </w:r>
          </w:p>
        </w:tc>
        <w:tc>
          <w:tcPr>
            <w:tcW w:w="4769" w:type="dxa"/>
            <w:gridSpan w:val="4"/>
            <w:vMerge/>
            <w:tcBorders>
              <w:bottom w:val="nil"/>
              <w:right w:val="nil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rPr>
          <w:gridAfter w:val="4"/>
          <w:wAfter w:w="4769" w:type="dxa"/>
        </w:trPr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9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15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rPr>
          <w:gridAfter w:val="4"/>
          <w:wAfter w:w="4769" w:type="dxa"/>
        </w:trPr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10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3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  <w:tr w:rsidR="00A04D42" w:rsidRPr="00E7377D" w:rsidTr="004C2B96">
        <w:trPr>
          <w:gridAfter w:val="4"/>
          <w:wAfter w:w="4769" w:type="dxa"/>
        </w:trPr>
        <w:tc>
          <w:tcPr>
            <w:tcW w:w="1242" w:type="dxa"/>
            <w:vMerge/>
          </w:tcPr>
          <w:p w:rsidR="00A04D42" w:rsidRPr="00E7377D" w:rsidRDefault="00A04D42" w:rsidP="004C2B96">
            <w:pPr>
              <w:jc w:val="center"/>
            </w:pP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 w:rsidRPr="00E7377D">
              <w:t>11</w:t>
            </w:r>
          </w:p>
        </w:tc>
        <w:tc>
          <w:tcPr>
            <w:tcW w:w="942" w:type="dxa"/>
            <w:tcBorders>
              <w:righ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  <w:r>
              <w:t>2</w:t>
            </w:r>
          </w:p>
        </w:tc>
        <w:tc>
          <w:tcPr>
            <w:tcW w:w="1326" w:type="dxa"/>
            <w:vMerge/>
            <w:tcBorders>
              <w:left w:val="single" w:sz="4" w:space="0" w:color="auto"/>
            </w:tcBorders>
          </w:tcPr>
          <w:p w:rsidR="00A04D42" w:rsidRPr="00E7377D" w:rsidRDefault="00A04D42" w:rsidP="004C2B96">
            <w:pPr>
              <w:jc w:val="center"/>
            </w:pPr>
          </w:p>
        </w:tc>
      </w:tr>
    </w:tbl>
    <w:p w:rsidR="00A04D42" w:rsidRPr="00E7377D" w:rsidRDefault="00A04D42" w:rsidP="00A04D42">
      <w:pPr>
        <w:spacing w:line="360" w:lineRule="auto"/>
        <w:jc w:val="center"/>
      </w:pPr>
      <w:r w:rsidRPr="00E7377D">
        <w:lastRenderedPageBreak/>
        <w:t>Режим питания в столовой</w:t>
      </w:r>
    </w:p>
    <w:p w:rsidR="00A04D42" w:rsidRPr="00E7377D" w:rsidRDefault="00A04D42" w:rsidP="00A04D42">
      <w:pPr>
        <w:spacing w:line="360" w:lineRule="auto"/>
        <w:jc w:val="center"/>
      </w:pPr>
      <w:r w:rsidRPr="00E7377D">
        <w:rPr>
          <w:u w:val="single"/>
        </w:rPr>
        <w:t>понедельник-суббота</w:t>
      </w:r>
      <w:r w:rsidRPr="00E7377D">
        <w:t xml:space="preserve"> </w:t>
      </w:r>
    </w:p>
    <w:p w:rsidR="00A04D42" w:rsidRPr="00E7377D" w:rsidRDefault="00A04D42" w:rsidP="00A04D42">
      <w:pPr>
        <w:spacing w:line="360" w:lineRule="auto"/>
        <w:jc w:val="center"/>
      </w:pPr>
      <w:r w:rsidRPr="00E7377D">
        <w:t>1 смена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1-я перемена </w:t>
      </w:r>
      <w:r w:rsidRPr="00E7377D">
        <w:tab/>
        <w:t xml:space="preserve"> 08.40-08.50: дети с ОВЗ (завтрак), 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2-я перемена </w:t>
      </w:r>
      <w:r w:rsidRPr="00E7377D">
        <w:tab/>
        <w:t xml:space="preserve"> 09.30-09.50: 1, 4, 5 классы (обед)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3-я перемена </w:t>
      </w:r>
      <w:r w:rsidRPr="00E7377D">
        <w:tab/>
        <w:t xml:space="preserve"> 10.30-10.50: 6 «а», 6 «б», 7 «а», 7 «б» классы (обед)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4-я перемена </w:t>
      </w:r>
      <w:r w:rsidRPr="00E7377D">
        <w:tab/>
        <w:t xml:space="preserve"> 11.30-11.50: 8, 9, 10, 11 классы, дети с ОВЗ (обед)</w:t>
      </w:r>
    </w:p>
    <w:p w:rsidR="00A04D42" w:rsidRPr="00E7377D" w:rsidRDefault="00A04D42" w:rsidP="00A04D42">
      <w:pPr>
        <w:spacing w:line="360" w:lineRule="auto"/>
        <w:jc w:val="center"/>
      </w:pPr>
      <w:r w:rsidRPr="00E7377D">
        <w:t>2 смена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перед 1-м уроком </w:t>
      </w:r>
      <w:r w:rsidRPr="00E7377D">
        <w:tab/>
        <w:t>13.10-13.20: (завтрак)</w:t>
      </w:r>
    </w:p>
    <w:p w:rsidR="00A04D42" w:rsidRPr="00E7377D" w:rsidRDefault="00A04D42" w:rsidP="00A04D42">
      <w:pPr>
        <w:spacing w:line="360" w:lineRule="auto"/>
        <w:jc w:val="both"/>
      </w:pPr>
      <w:r w:rsidRPr="00E7377D">
        <w:t xml:space="preserve">1-я перемена </w:t>
      </w:r>
      <w:r w:rsidRPr="00E7377D">
        <w:tab/>
      </w:r>
      <w:r w:rsidRPr="00E7377D">
        <w:tab/>
        <w:t>14.50-15.10: 2 «а», 2 «б», 3, классы (обед)</w:t>
      </w:r>
    </w:p>
    <w:p w:rsidR="00A04D42" w:rsidRPr="00E7377D" w:rsidRDefault="00A04D42" w:rsidP="00A04D42">
      <w:pPr>
        <w:spacing w:line="360" w:lineRule="auto"/>
        <w:rPr>
          <w:color w:val="FF0000"/>
        </w:rPr>
      </w:pPr>
    </w:p>
    <w:p w:rsidR="00A04D42" w:rsidRPr="00867D6A" w:rsidRDefault="00A04D42" w:rsidP="00A04D42">
      <w:pPr>
        <w:spacing w:line="360" w:lineRule="auto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Pr="00867D6A" w:rsidRDefault="00A04D42" w:rsidP="00A04D42">
      <w:pPr>
        <w:tabs>
          <w:tab w:val="left" w:pos="3075"/>
        </w:tabs>
        <w:spacing w:line="360" w:lineRule="auto"/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A04D42" w:rsidRDefault="00A04D42" w:rsidP="00A04D42">
      <w:pPr>
        <w:jc w:val="center"/>
        <w:rPr>
          <w:color w:val="FF0000"/>
        </w:rPr>
      </w:pPr>
    </w:p>
    <w:p w:rsidR="0092700F" w:rsidRDefault="0092700F"/>
    <w:sectPr w:rsidR="0092700F" w:rsidSect="0092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08"/>
  <w:characterSpacingControl w:val="doNotCompress"/>
  <w:compat/>
  <w:rsids>
    <w:rsidRoot w:val="00A04D42"/>
    <w:rsid w:val="0092700F"/>
    <w:rsid w:val="00A0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04D42"/>
    <w:pPr>
      <w:spacing w:before="100" w:beforeAutospacing="1" w:after="100" w:afterAutospacing="1"/>
    </w:pPr>
    <w:rPr>
      <w:lang/>
    </w:rPr>
  </w:style>
  <w:style w:type="character" w:customStyle="1" w:styleId="a4">
    <w:name w:val="Абзац списка Знак"/>
    <w:link w:val="a3"/>
    <w:uiPriority w:val="34"/>
    <w:locked/>
    <w:rsid w:val="00A04D42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2021-09-03T14:03:00Z</dcterms:created>
  <dcterms:modified xsi:type="dcterms:W3CDTF">2021-09-03T14:05:00Z</dcterms:modified>
</cp:coreProperties>
</file>