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B4" w:rsidRPr="009E12B4" w:rsidRDefault="009E12B4" w:rsidP="009E12B4">
      <w:pPr>
        <w:spacing w:after="0" w:line="240" w:lineRule="auto"/>
        <w:ind w:left="-30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9E12B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Анализ состояния детского дорожно-транспортного травматизма на территории Свердловской области за семь месяцев 2021 года</w:t>
      </w:r>
    </w:p>
    <w:p w:rsidR="009E12B4" w:rsidRPr="009E12B4" w:rsidRDefault="009E12B4" w:rsidP="009E12B4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территории Свердловской области за семь месяцев 2021 г. зарегистрировано 206 (162; +27 %) ДТП с участием несовершеннолетних, в которых 224 (179; +25%) ребенка получили травмы различной степени тяжести и 15 (1; +1400%) погибли.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3648075"/>
            <wp:effectExtent l="0" t="0" r="0" b="9525"/>
            <wp:docPr id="16" name="Рисунок 16" descr="Анализ состояния детского дорожно-транспортного травматизма на территории Свердловской области за семь месяцев 2021 года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 состояния детского дорожно-транспортного травматизма на территории Свердловской области за семь месяцев 2021 года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Дорожно-транспортные происшествия, в результате которых пострадали дети, составили 14% от общего количества учетных дорожных аварий. Таким образом, дети стали участниками каждого 6 ДТП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 пострадавшими в регионе.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ДТП с погибшими детьми зарегистрированы в Екатеринбурге -3 (+100%), 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Каменске-Уральском</w:t>
      </w:r>
      <w:proofErr w:type="gram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-2 (+100%), Серове -2 (+100%), </w:t>
      </w:r>
      <w:proofErr w:type="spell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Ивделе</w:t>
      </w:r>
      <w:proofErr w:type="spell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-2 (+100%), Заречном, Первоуральске и Реже по 1 (+100%):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02.01.2021 года около 15 часов в Каменском городском округе, с.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Рыбниковское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(зона обслуживания МО МВД России «Каменск-Уральский»), напротив дома №22 по</w:t>
      </w: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  <w:t>ул.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автомобиля.</w:t>
      </w:r>
      <w:proofErr w:type="gram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От полученных травм мальчик </w:t>
      </w: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 xml:space="preserve">скончался на месте происшествия. Погибший находился в сопровождении 14-летней сестры и еще троих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Световозвращающие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элементы на одежде детей отсутствовали.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07.02.2021 года около 10.00 часов в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Ивдельском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районе на 116 км автодороги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Ивдель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-ХМАО (зона обслуживания МО МВД России «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Ивдельский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») водитель автомобиля «Тойота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Ленд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Крузер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», при совершении обгона не убедился в безопасности маневра, не учел погодные условия (метель), допустил столкновение с автомобилем «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Киа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Сид», который двигался во встречном направлении. В результате ДТП погибла 8 –летняя девочка, пассажир автомобиля «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Киа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Югорска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в Екатеринбург на отдых. Водитель «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Киа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Сид», отец девочек, скончался на 12 сутки после ДТП, не приходя в сознание.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03.03.2021 года около 10.00 часов на 88 км автодороги Серов – Сосьва – Гари (зона обслуживания МО МВД России «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Серовский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»)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Камаз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». В результате ДТП 4-х летний мальчик, пассажир</w:t>
      </w: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При этом никто </w:t>
      </w:r>
      <w:proofErr w:type="gram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не обратил внимание</w:t>
      </w:r>
      <w:proofErr w:type="gram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на плохие погодные условия (снегопад). Автомобилем «Рено» управлял глава семьи, во время движения в салоне находилась семья из четырех человек.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Киа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», не справился с управлением </w:t>
      </w: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>транспортного средства, допустил вые</w:t>
      </w:r>
      <w:proofErr w:type="gram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зд встр</w:t>
      </w:r>
      <w:proofErr w:type="gram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</w:t>
      </w:r>
      <w:proofErr w:type="gram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–н</w:t>
      </w:r>
      <w:proofErr w:type="gram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 Несовершеннолетние со своими законными представителями направлялись домой после отдыха на горячих источниках в г. Тюмень.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23.03. 2021 года около 17.00 в г. Екатеринбурге на пр. Космонавтов, напротив дома №92, водитель автомобиля «Ниссан» допустил наезд на 9 летнюю девочку </w:t>
      </w:r>
      <w:proofErr w:type="gram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-п</w:t>
      </w:r>
      <w:proofErr w:type="gram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В результате ДТП несовершеннолетний пешеход получил травмы несовместимые с жизнью, скончался в автомобиле скорой медицинской помощи. 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Мать погибшего пояснила, что ранее старший сын снимал уже плечевые </w:t>
      </w:r>
      <w:proofErr w:type="gram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лямки</w:t>
      </w:r>
      <w:proofErr w:type="gram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и она делала ребенку замечания, но в этот раз не заметила.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Дукато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13.05.2021 около 17.00 часов по адресу: г. Реж, ул. Советская напротив дома №57, водитель автомобиля «Хендай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Солярис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световозвращающих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элементов на пешеходах не было.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23.05.2021 около 20.00 часов по адресу: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Серовский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городской округ,</w:t>
      </w: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  <w:t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В результате ДТП несовершеннолетний водитель мопеда «Альфа», в тяжелом состоянии госпитализирован в реанимационное отделение ДГКБ №9</w:t>
      </w: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  <w:t xml:space="preserve"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</w:t>
      </w: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 xml:space="preserve">защитной экипировки и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световозвращающих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элементов на ребенке не было.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27.05.2021 около 00.30 часов в Екатеринбурге на 9 км дублера Сибирского тракта водитель автомобиля «Ниссан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Альмера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», двигаясь со стороны г. Тюмень не обеспечил постоянный </w:t>
      </w:r>
      <w:proofErr w:type="gram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контроль за</w:t>
      </w:r>
      <w:proofErr w:type="gram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Альмера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», с переломом основания черепа, закрытой черепно-мозговой травмой госпитализирован в</w:t>
      </w: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  <w:t xml:space="preserve">9 ДГКБ, где на 7 сутки скончался. В момент ДТП ребенок находился на заднем пассажирском сидении 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Альмера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 - отец ребенка, пояснил, что во время движения отвлекся на сына, из-за чего не заметил стоящий автомобиль.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12.06.2021 около 11.30 часов в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Ивдельском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районе на 136 км автодороги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Ивдель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-ХМАО (зона обслуживания МО МВД России «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Ивдельский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») водитель автомобиля «Ниссан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Кашкай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 по неустановленной причине 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Джили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Кулрэй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». В результате ДТП погибли водитель и три пассажира автомобиля «Ниссан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Кашкай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Ивдель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. В момент аварии все были пристегнуты ремнями безопасности. Семья направлялась на отдых.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03.07.2021 около 19.00 часов в Первоуральском районе на 8 км подъездной автодороги к озеру Глухое нетрезвый и ранее лишенный права управления водитель автомобиля "Фиат </w:t>
      </w:r>
      <w:proofErr w:type="spellStart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Дукато</w:t>
      </w:r>
      <w:proofErr w:type="spell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</w:t>
      </w:r>
      <w:proofErr w:type="gramEnd"/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</w:t>
      </w: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>больницу. Сам водитель в ДТП не пострадал. Мать детей в момент трагедии находилась на работе.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15 муниципальных образованиях Свердловской области отмечается рост аварийности с участием несовершеннолетних. На 500% увеличилось количество ДТП в Краснотурьинске и Серове (по 6 ДТП); на 123% в Екатеринбурге (98 ДТП); на 100% в 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Каменске-Уральском</w:t>
      </w:r>
      <w:proofErr w:type="gram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(10 ДТП), Березовском (6 ДТП), Туринске (5 ДТП), </w:t>
      </w:r>
      <w:proofErr w:type="spell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Артях</w:t>
      </w:r>
      <w:proofErr w:type="spell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Лесном (по 4 ДТП), Верхней Салде и Кушве (по 2 ДТП), Артемовском, Ревде и Тугулыме (по 1 ДТП); на 40% в Первоуральске (7 ДТП); на 33% в Красноуфимске (4 ДТП).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675" cy="3590925"/>
            <wp:effectExtent l="0" t="0" r="9525" b="9525"/>
            <wp:docPr id="15" name="Рисунок 15" descr="Анализ состояния детского дорожно-транспортного травматизма на территории Свердловской области за семь месяцев 2021 года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из состояния детского дорожно-транспортного травматизма на территории Свердловской области за семь месяцев 2021 года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38% (91) пострадавших и погибших в ДТП детей приходится на среднее школьное звено, 36% (87) на начальную школу и 26% (61) на дошкольный возраст, при этом большая часть пострадали и погибли в качестве пассажиров транспортных средств. В 45 случаях ДТП с пострадавшими детьми-пассажирами произошли по причине нарушения ПДД РФ водителем, в чьем автомобиле находились дети, в этих авариях пострадали 56 детей и 8 погибли.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76575" cy="2295525"/>
            <wp:effectExtent l="0" t="0" r="9525" b="9525"/>
            <wp:docPr id="14" name="Рисунок 14" descr="Анализ состояния детского дорожно-транспортного травматизма на территории Свердловской области за семь месяцев 2021 года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лиз состояния детского дорожно-транспортного травматизма на территории Свердловской области за семь месяцев 2021 года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295525"/>
            <wp:effectExtent l="0" t="0" r="0" b="9525"/>
            <wp:docPr id="13" name="Рисунок 13" descr="Анализ состояния детского дорожно-транспортного травматизма на территории Свердловской области за семь месяцев 2021 года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ализ состояния детского дорожно-транспортного травматизма на территории Свердловской области за семь месяцев 2021 года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причине нарушения ПДД РФ водителями автотранспортных средств количество ДТП увеличилось на 24,6% (157), количество раненых в них детей на 23% (176) и погибших на 1200% (87).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5075" cy="1704975"/>
            <wp:effectExtent l="0" t="0" r="9525" b="9525"/>
            <wp:docPr id="12" name="Рисунок 12" descr="Анализ состояния детского дорожно-транспортного травматизма на территории Свердловской области за семь месяцев 2021 года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ализ состояния детского дорожно-транспортного травматизма на территории Свердловской области за семь месяцев 2021 года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73% ДТП (151) произошли при ясной погоде и 27% (55)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67450" cy="1876425"/>
            <wp:effectExtent l="0" t="0" r="0" b="9525"/>
            <wp:docPr id="11" name="Рисунок 11" descr="Анализ состояния детского дорожно-транспортного травматизма на территории Свердловской области за семь месяцев 2021 года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ализ состояния детского дорожно-транспортного травматизма на территории Свердловской области за семь месяцев 2021 года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80% (165) происшествий с участием несовершеннолетних произошли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в период с 12 ч. 00 мин. до 22 ч. 00 мин., такая тенденция связана с активным пребыванием детей в это время на улице и интенсивностью транспорта. 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Максимальные значения аварийности зафиксированы с 15 до 18 ч. 00 мин. (68 ДТП, 68 ранены, 3 погибли) и в период с 18 до 21 ч. 00 мин. (54 ДТП, 61 ранен, 5 погибли), когда дети возвращаются домой из образовательных организаций, лагерей,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  <w:proofErr w:type="gramEnd"/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990725"/>
            <wp:effectExtent l="0" t="0" r="9525" b="9525"/>
            <wp:docPr id="10" name="Рисунок 10" descr="Анализ состояния детского дорожно-транспортного травматизма на территории Свердловской области за семь месяцев 2021 года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ализ состояния детского дорожно-транспортного травматизма на территории Свердловской области за семь месяцев 2021 года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2105025"/>
            <wp:effectExtent l="0" t="0" r="0" b="9525"/>
            <wp:docPr id="9" name="Рисунок 9" descr="Анализ состояния детского дорожно-транспортного травматизма на территории Свердловской области за семь месяцев 2021 года, изображени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ализ состояния детского дорожно-транспортного травматизма на территории Свердловской области за семь месяцев 2021 года, изображение №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автомобильных дорогах, расположенных в черте населенных пунктов, зарегистрировано 175 ДТП (+51%), в которых пострадали 186 (+50%) детей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и 6 погибли (+100%). Увеличение количества ДТП в населенных пунктах 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произошло в Екатеринбурге – 94 (+114%); Нижнем Тагиле – 14 (+7%); 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Каменске-Уральском</w:t>
      </w:r>
      <w:proofErr w:type="gram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8 (+100%); в Березовском и Серове по 5 (+400%); в Туринске -5 (+100%); Первоуральске -5 (+25%); Лесном 4 (+100%); в </w:t>
      </w:r>
      <w:proofErr w:type="spell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Артях</w:t>
      </w:r>
      <w:proofErr w:type="spell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-3 (+50%); в Верхней Салде, Заречном, Каменском районе, Карпинске, Краснотурьинске, Кушве, Пригородном районе (Нижний Тагил) по 2 (+100%); 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Артемовском</w:t>
      </w:r>
      <w:proofErr w:type="gram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Красноуфимском и </w:t>
      </w:r>
      <w:proofErr w:type="spell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Тугулымском</w:t>
      </w:r>
      <w:proofErr w:type="spell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районах по 1 (+100%). На автомобильных дорогах вне населенных пунктов зарегистрировано 31 ДТП (-33%), травмированы 38 (-31%) детей и 9 погибли (+800%). Из них, на дорогах федерального значения зарегистрировано 9 ДТП (-31%), в которых пострадали 16 детей (-6%) и 2 погибли (+100%). На автомобильных дорогах регионального значения произошло 30 ДТП (-23%), в которых 30 (-32%) детей получили травмы различной степени тяжести и 8 погибли (+700%). На дорогах местного значения зарегистрировано 137 ДТП (+ 44%), в которых травмированы 148 (+48%) детей и 5 погибли (+100%).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2105025"/>
            <wp:effectExtent l="0" t="0" r="0" b="9525"/>
            <wp:docPr id="8" name="Рисунок 8" descr="Анализ состояния детского дорожно-транспортного травматизма на территории Свердловской области за семь месяцев 2021 года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ализ состояния детского дорожно-транспортного травматизма на территории Свердловской области за семь месяцев 2021 года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2105025"/>
            <wp:effectExtent l="0" t="0" r="0" b="9525"/>
            <wp:docPr id="7" name="Рисунок 7" descr="Анализ состояния детского дорожно-транспортного травматизма на территории Свердловской области за семь месяцев 2021 года, изображение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нализ состояния детского дорожно-транспортного травматизма на территории Свердловской области за семь месяцев 2021 года, изображение №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2076450"/>
            <wp:effectExtent l="0" t="0" r="0" b="0"/>
            <wp:docPr id="6" name="Рисунок 6" descr="Анализ состояния детского дорожно-транспортного травматизма на территории Свердловской области за семь месяцев 2021 года, изображение №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нализ состояния детского дорожно-транспортного травматизма на территории Свердловской области за семь месяцев 2021 года, изображение №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С участием </w:t>
      </w:r>
      <w:r w:rsidRPr="009E12B4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детей - пассажиров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зарегистрировано 88 (89; -1%) ДТП, в которых пострадали 107 (102; +5%) детей и 11 (1; +1000%) погибли. 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Из них в возрасте до 12 лет травмированы 84 ребенка (+16,7%) и 10 погибли (+100%).</w:t>
      </w:r>
      <w:proofErr w:type="gramEnd"/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ДТП с участием детей - пассажиров от общего показателя аварийности с участием детей составила 40%.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425" cy="1619250"/>
            <wp:effectExtent l="0" t="0" r="9525" b="0"/>
            <wp:docPr id="5" name="Рисунок 5" descr="Анализ состояния детского дорожно-транспортного травматизма на территории Свердловской области за семь месяцев 2021 года, изображение №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нализ состояния детского дорожно-транспортного травматизма на территории Свердловской области за семь месяцев 2021 года, изображение №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9 случаях ДТП водители перевозили юных пассажиров в возрасте до 12 лет с нарушением правил перевозки детей, в этих авариях травмированы 10 несовершеннолетних (9; +11%) и 2 погибли (0; +100%): 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Екатеринбург 2 ДТП; Ревда, Реж, Нижний Тагил, Заречный, Новая Ляля, Первоуральск, Серов по – 1 ДТП.</w:t>
      </w:r>
      <w:proofErr w:type="gram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Троих детей перевозили в детских удерживающих устройствах, не соответствующих росту и весу юных пассажиров, еще девять - без детских удерживающих устройств и не пристегнутыми ремнями безопасности. При этом в 7 случаях нарушения перевозки детей допустили отцы.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72200" cy="2057400"/>
            <wp:effectExtent l="0" t="0" r="0" b="0"/>
            <wp:docPr id="4" name="Рисунок 4" descr="Анализ состояния детского дорожно-транспортного травматизма на территории Свердловской области за семь месяцев 2021 года, изображение №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ализ состояния детского дорожно-транспортного травматизма на территории Свердловской области за семь месяцев 2021 года, изображение №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(50) и слева (37).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Подавляющее большинство происшествий, в которых пострадали дети-пассажиры - это столкновения транспортных средств (76; +10%), количество травмированных в них детей увеличилось на 15% (93), погибших на 100% (11).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Устойчивый рост количества ДТП с участием детей-пассажиров зарегистрирован с 10.00 до 20.00 (66 ДТП, 86 ранены и 8 погибли), с максимальными значениями аварийности в период с 17.00 до 21.00 (36 ДТП, 42 ранены, 5 погибли) и с 12.00 до 14.00 (21 ДТП, 32 ранены). Большинство аварий произошло в воскресенье (17 ДТП, 22 ранены, 5 погибли) и в субботу (16 ДТП, 20 ранены, 3 погибли).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С участием</w:t>
      </w:r>
      <w:r w:rsidRPr="009E12B4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 детей-пешеходов 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зарегистрировано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93 ДТП (54; +72%), в которых пострадали 93 (57; +63%) ребенка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3 погибли (+100%). От общего показателя аварийности с участием несовершеннолетних доля ДТП с участием дете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й-</w:t>
      </w:r>
      <w:proofErr w:type="gram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пешеходов составила 42%.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На 45% (42) увеличилось количество ДТП по собственной неосторожности несовершеннолетних пешеходов, в которых пострадал 41 ребенок (+41,4%) и 2 погибли (+100%).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Каждый второй наезд на ребенка (36 ДТП) совершен на пешеходном переходе. В таких происшествиях 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травмированы</w:t>
      </w:r>
      <w:proofErr w:type="gram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36 юных пешеходов (+80%).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76850" cy="1743075"/>
            <wp:effectExtent l="0" t="0" r="0" b="9525"/>
            <wp:docPr id="3" name="Рисунок 3" descr="Анализ состояния детского дорожно-транспортного травматизма на территории Свердловской области за семь месяцев 2021 года, изображение №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нализ состояния детского дорожно-транспортного травматизма на территории Свердловской области за семь месяцев 2021 года, изображение №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На 37,5% (11) увеличилось количество происшествий с детьми-пешеходами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в темное время суток, когда одним из сопутствующих факторов ДТП стало отсутствие на верхней одежде или рюкзаке ребенка </w:t>
      </w:r>
      <w:proofErr w:type="spell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световозвращающих</w:t>
      </w:r>
      <w:proofErr w:type="spell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элементов.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Участниками каждого второго происшествия (53) стали дети-пешеходы в возрасте 8-9 лет (+330%) и 11-12 лет (+220%). Все наезды произошли в городах и населенных пунктах. Наибольшие показатели количества ДТП с участием детей-пешеходов зафиксированы во вторник (20 ДТП; +25%) и пятницу (16 ДТП; +78%), при этом на 275% выросло количество ДТП в понедельник (15%). Наименьшее количество наездов зарегистрированы в воскресенье (8 ДТП). По времени совершения самым опасным является с 15 до 19 часов, в это время произошло 60% ДТП с участием юных пешеходов (55 ДТП, 54 ранены, 3 погибли), при этом максимальные значения зарегистрированы в период с 17 до 18 часов (18 ДТП, 1 погиб). Минимальное количество ДТП по времени совершения произошло в период с 11 до 12 и с 22 до 23 часов (по 1 ДТП). С 09 до 10 часов ДТП не зарегистрированы.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В 28 случаях ДТП (30%)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Согласно социальным характеристикам семей, каждый пятый ребенок-пешеход, попавший в ДТП, воспитывается в неполной семье и воспитанием занимается только один родитель. В пяти случаях ДТП произошли с детьми из многодетных семей, когда ребенок находился в сопровождении братьев, либо сестер. В 17 случаях ДТП с детьми, родители которых не имеют постоянное место работы, в пяти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 участием </w:t>
      </w:r>
      <w:r w:rsidRPr="009E12B4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юных водителей </w:t>
      </w:r>
      <w:proofErr w:type="spellStart"/>
      <w:r w:rsidRPr="009E12B4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велотранспорта</w:t>
      </w:r>
      <w:proofErr w:type="spell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 зарегистрировано 23 ДТП (+53,3%), в результате которых пострадали 23 ребенка (+53,3,5%), из них 11 пострадали по собственной неосторожности. При этом во всех случаях у детей отсутствовали средства пассивной защиты (шлем, налокотники, наколенники). Участниками каждого второго случая (12) стали дети-велосипедисты в возрасте 8-9 лет (7; +250%) и 12-13 лет (5; +300%).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С участием </w:t>
      </w:r>
      <w:r w:rsidRPr="009E12B4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юных водителей мототранспорта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 зарегистрировано 2 ДТП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(-60%), в результате которых погиб один ребенок (+100%), еще один получил травмы. В обоих случаях дети пострадали по собственной неосторожности. В момент ДТП мотошлемы и защитная экипировка отсутствовали.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1371600"/>
            <wp:effectExtent l="0" t="0" r="0" b="0"/>
            <wp:docPr id="2" name="Рисунок 2" descr="Анализ состояния детского дорожно-транспортного травматизма на территории Свердловской области за семь месяцев 2021 года, изображение №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нализ состояния детского дорожно-транспортного травматизма на территории Свердловской области за семь месяцев 2021 года, изображение №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Вина несовершеннолетних усматривается в 55 ДТП из 206 и составляет 26% от общего количества дорожных аварий с участием детей: Екатеринбург 29</w:t>
      </w:r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(1 погиб; +93,3%), Арти, Краснотурьинск по 3 (+200%); Березовский, Заречный, Каменск-Уральский, Первоуральск, Реж (1 погиб) и Туринск по 2 (+100%); Нижние Серги, Тугулым по 1 (+100%); Нижний Тагил 2 (-60%); Богданович, Серов (1 погиб) по 1 (уровень АППГ), Красноуфимск 1 (-50%). </w:t>
      </w:r>
      <w:proofErr w:type="gramStart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Основными нарушениями ПДД РФ, допущенными юными пешеходами, стали переход проезжей части в неустановленном месте (22), неожиданный выход на проезжую часть из-за стоящего транспортного средства, сооружений или деревьев (12), неподчинение сигналам регулирования (5) и нахождение на проезжей части без цели перехода (1), иные нарушения ПДД пешеходами (2); детьми-велосипедистами – пересечение проезжей части дороги по пешеходному переходу, не спешившись (5);</w:t>
      </w:r>
      <w:proofErr w:type="gramEnd"/>
      <w:r w:rsidRPr="009E12B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 предоставление преимущества в движении при выезде с прилегающей территории, второстепенной дороги (6).</w:t>
      </w:r>
    </w:p>
    <w:p w:rsidR="009E12B4" w:rsidRPr="009E12B4" w:rsidRDefault="009E12B4" w:rsidP="009E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2657475"/>
            <wp:effectExtent l="0" t="0" r="0" b="9525"/>
            <wp:docPr id="1" name="Рисунок 1" descr="Анализ состояния детского дорожно-транспортного травматизма на территории Свердловской области за семь месяцев 2021 года, изображение №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нализ состояния детского дорожно-транспортного травматизма на территории Свердловской области за семь месяцев 2021 года, изображение №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B4" w:rsidRPr="009E12B4" w:rsidRDefault="009E12B4" w:rsidP="009E12B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E12B4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УГИБДД ГУ МВД России по Свердловской области</w:t>
      </w:r>
    </w:p>
    <w:p w:rsidR="00126B88" w:rsidRDefault="00126B88"/>
    <w:sectPr w:rsidR="001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60"/>
    <w:rsid w:val="00126B88"/>
    <w:rsid w:val="009E12B4"/>
    <w:rsid w:val="00F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E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12B4"/>
    <w:rPr>
      <w:i/>
      <w:iCs/>
    </w:rPr>
  </w:style>
  <w:style w:type="character" w:styleId="a5">
    <w:name w:val="Strong"/>
    <w:basedOn w:val="a0"/>
    <w:uiPriority w:val="22"/>
    <w:qFormat/>
    <w:rsid w:val="009E12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E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12B4"/>
    <w:rPr>
      <w:i/>
      <w:iCs/>
    </w:rPr>
  </w:style>
  <w:style w:type="character" w:styleId="a5">
    <w:name w:val="Strong"/>
    <w:basedOn w:val="a0"/>
    <w:uiPriority w:val="22"/>
    <w:qFormat/>
    <w:rsid w:val="009E12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3056</Words>
  <Characters>17424</Characters>
  <Application>Microsoft Office Word</Application>
  <DocSecurity>0</DocSecurity>
  <Lines>145</Lines>
  <Paragraphs>40</Paragraphs>
  <ScaleCrop>false</ScaleCrop>
  <Company/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2021-08-27T04:47:00Z</dcterms:created>
  <dcterms:modified xsi:type="dcterms:W3CDTF">2021-08-27T04:50:00Z</dcterms:modified>
</cp:coreProperties>
</file>