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0" w:rsidRPr="00EE2C5B" w:rsidRDefault="004E4DF0" w:rsidP="004E4D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C5B">
        <w:rPr>
          <w:rFonts w:ascii="Times New Roman" w:eastAsia="Times New Roman" w:hAnsi="Times New Roman" w:cs="Times New Roman"/>
          <w:b/>
          <w:sz w:val="28"/>
          <w:szCs w:val="28"/>
        </w:rPr>
        <w:t>Три модных правила воспитания, которые вредят ребёнку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DF0" w:rsidRPr="004E4DF0" w:rsidRDefault="004E4DF0" w:rsidP="00712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sz w:val="28"/>
          <w:szCs w:val="28"/>
        </w:rPr>
        <w:t>Психолог, автор книги «Отстаньте от ребёнка! Простые правила мудрых родителей» Марина Мелия рассказала, какие ошибки часто совершают современные родители.</w:t>
      </w:r>
    </w:p>
    <w:p w:rsidR="00712427" w:rsidRDefault="004E4DF0" w:rsidP="00712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относимся к воспитанию детей </w:t>
      </w:r>
      <w:proofErr w:type="spell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суперответственно</w:t>
      </w:r>
      <w:proofErr w:type="spell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. Мы не просто вовлечены в их жизнь, мы буквально работаем родителями. Для таких, как мы, появилось бесконечное количество книг, статей, лекц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 новых методах воспитания.</w:t>
      </w:r>
    </w:p>
    <w:p w:rsidR="00712427" w:rsidRDefault="004E4DF0" w:rsidP="00712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большинство тенденций построено на категоричном отрицании прошлого опыта: вместо строгого воспитания — абсолютная свобода, вместо пиетета в отношении к родителю — дружба, вместо жёстких правил поведения — их полное отсутствие. Мы сбежали из одной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крайности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попали в другую. И часто для детей это еще хуже.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E4DF0" w:rsidRPr="004E4DF0" w:rsidRDefault="004E4DF0" w:rsidP="007124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Почему, разберём на примере трёх вредных тенденций.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1. Излишняя свобода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24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Идею свободного воспитания почему-то очень часто путают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вседозволенностью, с отсутствием правил и норм. Ребёнку разрешают всё, потому что родители, якобы, таким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хотят дать ему ощущение уверенности. Но выходит ровно наоборот — ребёнок нервничает.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Опасность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: отсутствие опор, неуверенность.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Почему?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 Потому что ребёнок нуждается в границах, правилах и нормах. Именно границы дают ребёнку ощущение безопасности и определенности.</w:t>
      </w:r>
    </w:p>
    <w:p w:rsidR="004E4DF0" w:rsidRPr="004E4DF0" w:rsidRDefault="004E4DF0" w:rsidP="004E4DF0">
      <w:pPr>
        <w:shd w:val="clear" w:color="auto" w:fill="FDE9D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нет правил, дети не чувствуют себя спокойно. И это не значит, что надо опять загонять его в жёсткие рамки, как было в прошлом.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даём то, на что ребёнок может опереться.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это сделать?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Выберем одно-два правила, которые ни ребёнок, ни мы не должны нарушать ни при каких условиях.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мы говорим, что ребёнок может поиграть на планшете всего один час в день, то мы этому правилу следуем.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«нет» должно значить «нет» независимо от того, что делает в этот момент ребёнок: валяется на полу, бьёт ногами, кричит или, наоборот, подходит к нам и говорит: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«Мамочка, ты моя самая любимая, неужели ты откажешь...».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очень хорошо приспосабливаются и знают наши слабые места. Поэтому, прежде чем сказать «нет», нужно понять, готовы ли мы довести дело до конца. Всего несколько «нет» — и ребёнок уже чувствует берега. У 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него появляется опора. И свобода становится действительно свободой, а не вседозволенностью.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2. Попытка стать друзьями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мама с гордостью сообщает, что сын даже мамой её не зовет, только по имени — ведь они друзья. Молодая бабушка так же гордо говорит, что она для внучки — </w:t>
      </w:r>
      <w:proofErr w:type="spell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Ирусик</w:t>
      </w:r>
      <w:proofErr w:type="spell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. Дружба с детьми — вторая модная тенденция, которая портит детям жизнь.</w:t>
      </w:r>
    </w:p>
    <w:p w:rsidR="004E4DF0" w:rsidRPr="004E4DF0" w:rsidRDefault="004E4DF0" w:rsidP="004E4DF0">
      <w:pPr>
        <w:shd w:val="clear" w:color="auto" w:fill="FDE9D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пока дети не выросли, дружить с ними вредно.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— это система, в ней есть определенная иерархия, где каждый должен играть свою роль.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родителя — заботиться, кормить, одевать, опекать, задавать правила, нормы, говорить, что хорошо, а что плохо, направлять.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ребёнка — слушаться, шалить, внимать, постоянно пытаться пробить границы, протестовать.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Родительскую функцию может выполнить только тот, кто находится в позиции «сверху». В случае дружбы с ребёнком родитель становится равным, а равный теряет контроль.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Представим ситуацию. Мама в разводе. Они с восьмилетним сыном друзья. Мама встречает мужчину и приходит к ребёнку-другу с вопросом: «Как тебе этот дядя? Выходить мне за него замуж?» Ребёнок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 не может поделать — они же дружат.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Опасность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: на плечи ребёнка сваливается ответственность, к которой он абсолютно не готов. Нарушается воспитательный процесс. Когда ребёнок-друг становится подростком, ему уже хочется общаться со сверстниками, а мама обижается: «Мы же друзья, а ты мне больше не доверяешь...».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Поощряемая в обществе привычка дружить с детьми нарушает один из важнейших психологических законов. Это несоблюдение иерархии, которая обязательно должна быть в семье.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делать?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с ребёнком — неудачная попытка выстроить с ним доверительные и уважительные отношения. А выстраивать их нужно с самого первого года жизни, обозначая границы: и свои, и ребёнка.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часто могут сказать родителям что-то неприятное, замахнуться или бросить игрушку. Это нужно строго пресекать. Даже когда маленький ребёнок бьет рукой по маминой щеке, нужно отвести руку и сказать: нельзя. С этого начинаются родительские границы.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границах ребёнка тоже нельзя забывать. Мы постепенно учим его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«нет», не делать то, что он не должен делать. Когда мы 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 свою законную роль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доверительные и уважительные отношения выстраиваются проще.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lastRenderedPageBreak/>
        <w:t>3. Запрет на безделье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спрашиваешь родителей, чем их дети заняты в свободное время, они удивляются: «Какое может быть свободное время, когда и школа, и спортивная секция, и английский, и...». Действительно, мы стараемся распланировать жизнь наших детей буквально до минуты — и в этом большая ошибка современного воспитания.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Опасность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отсутствие самостоятельности, </w:t>
      </w:r>
      <w:proofErr w:type="spell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, лидерских качеств</w:t>
      </w:r>
    </w:p>
    <w:p w:rsidR="004E4DF0" w:rsidRPr="004E4DF0" w:rsidRDefault="004E4DF0" w:rsidP="004E4DF0">
      <w:pPr>
        <w:shd w:val="clear" w:color="auto" w:fill="FDE9D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Дети, закованные в жёсткие рамки своего расписания, «выйдя на свободу» не знают, куда себя деть: у них не выработан навык распоряжаться собственным временем.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Увидев это, мы тут же решаем, что уж лучше загрузить ребёнка ещё больше, чем он будет «</w:t>
      </w:r>
      <w:proofErr w:type="gram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дурью</w:t>
      </w:r>
      <w:proofErr w:type="gram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маяться» или «сидеть в </w:t>
      </w:r>
      <w:proofErr w:type="spell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». До какого-то момента он старательно следует установленному регламенту, пока не взбунтуется и не скажет: «Всё. Хватит. Ничего не хочу».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делать?</w:t>
      </w:r>
    </w:p>
    <w:p w:rsidR="004E4DF0" w:rsidRPr="004E4DF0" w:rsidRDefault="004E4DF0" w:rsidP="004E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в расписании ребёнка личное, ничем не заполненное «скучное» время, когда можно просто ничего не делать — побездельничать или делать только то, что хочется. Создать условия для свободной игры.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Большинство игр и занятий сегодня обладают жёсткими инструкциями и алгоритмом действий. Дети не могут придумать игру, распределить роли, привлечь других участников. Исчезла дворовая культура — разновозрастные компании, где игры передавались от старших к младшим. Прежние развлечения вытеснены просмотрами мультиков и играми на телефоне или планшете.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детям, особенно дошкольного возраста, очень важны свободные, не навязанные извне, ничем и никем не структурированные игры, где нет заранее установленных правил, где можно играть спонтанно, фантазировать, где всегда есть возможность сделать невозможное.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— это своеобразный «тренажер воображения», где вот ты мальчик-с-пальчик, а через минуту — астронавт, высадившийся на Луне.</w:t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Родителям нужно специально создавать пространство, где дети могли бы собираться и проводить время вместе без </w:t>
      </w:r>
      <w:proofErr w:type="spellStart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гаджетов</w:t>
      </w:r>
      <w:proofErr w:type="spellEnd"/>
      <w:r w:rsidRPr="004E4DF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такой возможности нет, можно, например, предложить ребёнку придумать его собственную игру с его собственными правилами и назначить нам роль в этой игре.</w:t>
      </w:r>
    </w:p>
    <w:p w:rsidR="00FD3F82" w:rsidRDefault="00FD3F82" w:rsidP="00FD3F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3F82" w:rsidRDefault="00FD3F82" w:rsidP="00FD3F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с сайта Уполномоченного по правам ребенка в Свердловской области </w:t>
      </w:r>
      <w:hyperlink r:id="rId4" w:history="1">
        <w:r>
          <w:rPr>
            <w:rStyle w:val="a8"/>
            <w:sz w:val="28"/>
            <w:szCs w:val="28"/>
          </w:rPr>
          <w:t>http://www.svdeti.ru/</w:t>
        </w:r>
      </w:hyperlink>
    </w:p>
    <w:p w:rsidR="006A7B65" w:rsidRPr="004E4DF0" w:rsidRDefault="006A7B65" w:rsidP="00FD3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7B65" w:rsidRPr="004E4DF0" w:rsidSect="0025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4DF0"/>
    <w:rsid w:val="00250938"/>
    <w:rsid w:val="002D7F7B"/>
    <w:rsid w:val="004E4DF0"/>
    <w:rsid w:val="006A7B65"/>
    <w:rsid w:val="00712427"/>
    <w:rsid w:val="009C5F41"/>
    <w:rsid w:val="00EE2C5B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38"/>
  </w:style>
  <w:style w:type="paragraph" w:styleId="2">
    <w:name w:val="heading 2"/>
    <w:basedOn w:val="a"/>
    <w:link w:val="20"/>
    <w:uiPriority w:val="9"/>
    <w:qFormat/>
    <w:rsid w:val="004E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D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DF0"/>
    <w:rPr>
      <w:b/>
      <w:bCs/>
    </w:rPr>
  </w:style>
  <w:style w:type="character" w:styleId="a5">
    <w:name w:val="Emphasis"/>
    <w:basedOn w:val="a0"/>
    <w:uiPriority w:val="20"/>
    <w:qFormat/>
    <w:rsid w:val="004E4D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03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single" w:sz="6" w:space="7" w:color="D6D6D6"/>
            <w:right w:val="none" w:sz="0" w:space="0" w:color="auto"/>
          </w:divBdr>
        </w:div>
        <w:div w:id="15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5553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Alla Egorovna</cp:lastModifiedBy>
  <cp:revision>9</cp:revision>
  <dcterms:created xsi:type="dcterms:W3CDTF">2019-12-27T10:19:00Z</dcterms:created>
  <dcterms:modified xsi:type="dcterms:W3CDTF">2020-01-10T05:46:00Z</dcterms:modified>
</cp:coreProperties>
</file>