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E1" w:rsidRPr="00E72DE1" w:rsidRDefault="008B5DFD" w:rsidP="00E72D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E72DE1" w:rsidRPr="00E72DE1">
        <w:rPr>
          <w:rFonts w:ascii="Times New Roman" w:eastAsia="Times New Roman" w:hAnsi="Times New Roman" w:cs="Times New Roman"/>
          <w:b/>
          <w:sz w:val="28"/>
          <w:szCs w:val="28"/>
        </w:rPr>
        <w:t>ак понять, что подросток хочет совершить суицид</w:t>
      </w:r>
      <w:r w:rsidR="00E72DE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72DE1" w:rsidRPr="00E72DE1" w:rsidRDefault="00E72DE1" w:rsidP="00E72DE1">
      <w:pPr>
        <w:spacing w:after="0" w:line="240" w:lineRule="auto"/>
        <w:outlineLvl w:val="1"/>
        <w:rPr>
          <w:rFonts w:ascii="Tahoma" w:eastAsia="Times New Roman" w:hAnsi="Tahoma" w:cs="Tahoma"/>
          <w:color w:val="218BC5"/>
          <w:sz w:val="25"/>
          <w:szCs w:val="25"/>
        </w:rPr>
      </w:pPr>
    </w:p>
    <w:p w:rsidR="00E72DE1" w:rsidRPr="00E72DE1" w:rsidRDefault="00E72DE1" w:rsidP="00E72D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DE1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Центра социально-психологической помощи детям и молодежи «Форпост» Юлия Дерягина на пресс-конференции в честь Всемирного дня психологического здоровья рассказала журналистам, как можно понять, что у подростка есть суицидальные наклонности и как ему помочь побороть их.</w:t>
      </w:r>
    </w:p>
    <w:p w:rsidR="00E72DE1" w:rsidRPr="00E72DE1" w:rsidRDefault="00E72DE1" w:rsidP="00E72D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D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именно подростки входят в группу риска совершения самоубийств, поскольку их психика ещё </w:t>
      </w:r>
      <w:proofErr w:type="gramStart"/>
      <w:r w:rsidRPr="00E72DE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формируется</w:t>
      </w:r>
      <w:proofErr w:type="gramEnd"/>
      <w:r w:rsidRPr="00E72D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 они не обладают достаточной уравновешенностью. Как говорит Юлия, </w:t>
      </w:r>
      <w:proofErr w:type="gramStart"/>
      <w:r w:rsidRPr="00E72DE1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подросток</w:t>
      </w:r>
      <w:proofErr w:type="gramEnd"/>
      <w:r w:rsidRPr="00E72D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 всего импульсивен и радикален в своих мыслях и суждениях, поэтому он может решиться на такой шаг.</w:t>
      </w:r>
    </w:p>
    <w:p w:rsidR="00E72DE1" w:rsidRPr="00E72DE1" w:rsidRDefault="00E72DE1" w:rsidP="00E72DE1">
      <w:pPr>
        <w:shd w:val="clear" w:color="auto" w:fill="FDE9D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D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</w:t>
      </w:r>
      <w:proofErr w:type="gramStart"/>
      <w:r w:rsidRPr="00E72D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Подростки</w:t>
      </w:r>
      <w:proofErr w:type="gramEnd"/>
      <w:r w:rsidRPr="00E72D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как правило не говорят родителям напрямую о подобных намерениях или желаниях. Они сообщают об этом </w:t>
      </w:r>
      <w:proofErr w:type="spellStart"/>
      <w:r w:rsidRPr="00E72D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завуалированно</w:t>
      </w:r>
      <w:proofErr w:type="spellEnd"/>
      <w:r w:rsidRPr="00E72D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косвенно. Например, через свою страницу в </w:t>
      </w:r>
      <w:proofErr w:type="spellStart"/>
      <w:r w:rsidRPr="00E72D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соцсетях</w:t>
      </w:r>
      <w:proofErr w:type="spellEnd"/>
      <w:r w:rsidRPr="00E72D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», — говорит Юлия.</w:t>
      </w:r>
    </w:p>
    <w:p w:rsidR="00E72DE1" w:rsidRPr="00E72DE1" w:rsidRDefault="00E72DE1" w:rsidP="00E72D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DE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72D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</w:t>
      </w:r>
      <w:r w:rsidRPr="00E72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72DE1">
        <w:rPr>
          <w:rFonts w:ascii="Times New Roman" w:eastAsia="Times New Roman" w:hAnsi="Times New Roman" w:cs="Times New Roman"/>
          <w:color w:val="000000"/>
          <w:sz w:val="28"/>
          <w:szCs w:val="28"/>
        </w:rPr>
        <w:t>маркёры из </w:t>
      </w:r>
      <w:proofErr w:type="spellStart"/>
      <w:r w:rsidRPr="00E72DE1">
        <w:rPr>
          <w:rFonts w:ascii="Times New Roman" w:eastAsia="Times New Roman" w:hAnsi="Times New Roman" w:cs="Times New Roman"/>
          <w:color w:val="000000"/>
          <w:sz w:val="28"/>
          <w:szCs w:val="28"/>
        </w:rPr>
        <w:t>соцсетей</w:t>
      </w:r>
      <w:proofErr w:type="spellEnd"/>
      <w:r w:rsidRPr="00E72DE1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могут указать на скрытое желание подростка свести счёты с жизнью:</w:t>
      </w:r>
    </w:p>
    <w:p w:rsidR="00E72DE1" w:rsidRPr="00E72DE1" w:rsidRDefault="00E72DE1" w:rsidP="00E72D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DE1">
        <w:rPr>
          <w:rFonts w:ascii="Times New Roman" w:eastAsia="Times New Roman" w:hAnsi="Times New Roman" w:cs="Times New Roman"/>
          <w:color w:val="000000"/>
          <w:sz w:val="28"/>
          <w:szCs w:val="28"/>
        </w:rPr>
        <w:t>— Мрачная, готическая или чёрно-белая фотография на </w:t>
      </w:r>
      <w:proofErr w:type="spellStart"/>
      <w:r w:rsidRPr="00E72DE1">
        <w:rPr>
          <w:rFonts w:ascii="Times New Roman" w:eastAsia="Times New Roman" w:hAnsi="Times New Roman" w:cs="Times New Roman"/>
          <w:color w:val="000000"/>
          <w:sz w:val="28"/>
          <w:szCs w:val="28"/>
        </w:rPr>
        <w:t>аватаре</w:t>
      </w:r>
      <w:proofErr w:type="spellEnd"/>
      <w:r w:rsidRPr="00E72D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72DE1" w:rsidRPr="00E72DE1" w:rsidRDefault="00E72DE1" w:rsidP="00E72D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DE1">
        <w:rPr>
          <w:rFonts w:ascii="Times New Roman" w:eastAsia="Times New Roman" w:hAnsi="Times New Roman" w:cs="Times New Roman"/>
          <w:color w:val="000000"/>
          <w:sz w:val="28"/>
          <w:szCs w:val="28"/>
        </w:rPr>
        <w:t>— Депрессивные, угнетающие посты на стене.</w:t>
      </w:r>
    </w:p>
    <w:p w:rsidR="00E72DE1" w:rsidRPr="00E72DE1" w:rsidRDefault="00E72DE1" w:rsidP="00E72D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D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 Такая же тяжёлая, грустная музыка в аудио, которую он слушал или </w:t>
      </w:r>
      <w:proofErr w:type="spellStart"/>
      <w:r w:rsidRPr="00E72DE1">
        <w:rPr>
          <w:rFonts w:ascii="Times New Roman" w:eastAsia="Times New Roman" w:hAnsi="Times New Roman" w:cs="Times New Roman"/>
          <w:color w:val="000000"/>
          <w:sz w:val="28"/>
          <w:szCs w:val="28"/>
        </w:rPr>
        <w:t>лайкал</w:t>
      </w:r>
      <w:proofErr w:type="spellEnd"/>
      <w:r w:rsidRPr="00E72D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72DE1" w:rsidRPr="00E72DE1" w:rsidRDefault="00E72DE1" w:rsidP="00E72D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DE1">
        <w:rPr>
          <w:rFonts w:ascii="Times New Roman" w:eastAsia="Times New Roman" w:hAnsi="Times New Roman" w:cs="Times New Roman"/>
          <w:color w:val="000000"/>
          <w:sz w:val="28"/>
          <w:szCs w:val="28"/>
        </w:rPr>
        <w:t>— Статусы и надписи в стиле «жизнь удалась» или «как я всё ненавижу» могут быть одинаково тревожными звоночками.</w:t>
      </w:r>
    </w:p>
    <w:p w:rsidR="00E72DE1" w:rsidRPr="00E72DE1" w:rsidRDefault="00E72DE1" w:rsidP="00E72D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D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 качестве примера Юлия привела случай из своей практики, когда наблюдаемая девочка, </w:t>
      </w:r>
      <w:proofErr w:type="gramStart"/>
      <w:r w:rsidRPr="00E72DE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E72DE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E72DE1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который</w:t>
      </w:r>
      <w:proofErr w:type="gramEnd"/>
      <w:r w:rsidRPr="00E72D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были скрытые намерения суицида, поставила на </w:t>
      </w:r>
      <w:proofErr w:type="spellStart"/>
      <w:r w:rsidRPr="00E72DE1">
        <w:rPr>
          <w:rFonts w:ascii="Times New Roman" w:eastAsia="Times New Roman" w:hAnsi="Times New Roman" w:cs="Times New Roman"/>
          <w:color w:val="000000"/>
          <w:sz w:val="28"/>
          <w:szCs w:val="28"/>
        </w:rPr>
        <w:t>аватаре</w:t>
      </w:r>
      <w:proofErr w:type="spellEnd"/>
      <w:r w:rsidRPr="00E72D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своей страницы чёрно-белую фотографию Иосифа Бродского, который совершал «затянутое самоубийство», намеренно куря по несколько пачек сигарет в день и выпивая много кофе, хотя врачи ему это запрещали. После разъяснительного разговора подросток сменил фотографию на, казалось бы, хорошую и светлую жизнерадостную картину, но вот только вскоре специалисты центра выяснили, что она была нарисована художницей, которая свела счёты с жизнью.</w:t>
      </w:r>
    </w:p>
    <w:p w:rsidR="00E72DE1" w:rsidRPr="00E72DE1" w:rsidRDefault="00E72DE1" w:rsidP="00E72DE1">
      <w:pPr>
        <w:shd w:val="clear" w:color="auto" w:fill="FDE9D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D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«Очень часто при работе с такими ребятами понимаешь, что они склонны к нигилизму. Как правило, при разговоре они сводят всю жизнь человека к биохимии организма и реакции гормонов и веществ в мозге, попросту отказывая человеку в собственно человечности и морали. Так они оправдывают своё желание совершить самоубийство», — подчёркивает Юлия.</w:t>
      </w:r>
    </w:p>
    <w:p w:rsidR="00E72DE1" w:rsidRPr="00E72DE1" w:rsidRDefault="00E72DE1" w:rsidP="00E72D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DE1">
        <w:rPr>
          <w:rFonts w:ascii="Times New Roman" w:eastAsia="Times New Roman" w:hAnsi="Times New Roman" w:cs="Times New Roman"/>
          <w:color w:val="000000"/>
          <w:sz w:val="28"/>
          <w:szCs w:val="28"/>
        </w:rPr>
        <w:t>Событиями, которые могут спровоцировать ребёнка на такой шаг, могут стать какие-то резкие эмоциональные потрясения:</w:t>
      </w:r>
    </w:p>
    <w:p w:rsidR="00E72DE1" w:rsidRPr="00E72DE1" w:rsidRDefault="00E72DE1" w:rsidP="00E72D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DE1">
        <w:rPr>
          <w:rFonts w:ascii="Times New Roman" w:eastAsia="Times New Roman" w:hAnsi="Times New Roman" w:cs="Times New Roman"/>
          <w:color w:val="000000"/>
          <w:sz w:val="28"/>
          <w:szCs w:val="28"/>
        </w:rPr>
        <w:t>— переезд с одного места жительства или смена школы, поскольку подростку гораздо сложнее сменить привычное общество и влиться в новое, где его могут затравить;</w:t>
      </w:r>
    </w:p>
    <w:p w:rsidR="00E72DE1" w:rsidRPr="00E72DE1" w:rsidRDefault="00E72DE1" w:rsidP="00E72D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DE1">
        <w:rPr>
          <w:rFonts w:ascii="Times New Roman" w:eastAsia="Times New Roman" w:hAnsi="Times New Roman" w:cs="Times New Roman"/>
          <w:color w:val="000000"/>
          <w:sz w:val="28"/>
          <w:szCs w:val="28"/>
        </w:rPr>
        <w:t>— потеря близкого человека;</w:t>
      </w:r>
    </w:p>
    <w:p w:rsidR="00E72DE1" w:rsidRPr="00E72DE1" w:rsidRDefault="00E72DE1" w:rsidP="00E72D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DE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— долгая болезнь родственника, когда ребёнок своими глазами наблюдает, как постепенно угасает тот, кто ему небезразличен;</w:t>
      </w:r>
    </w:p>
    <w:p w:rsidR="00E72DE1" w:rsidRPr="00E72DE1" w:rsidRDefault="00E72DE1" w:rsidP="00E72D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DE1">
        <w:rPr>
          <w:rFonts w:ascii="Times New Roman" w:eastAsia="Times New Roman" w:hAnsi="Times New Roman" w:cs="Times New Roman"/>
          <w:color w:val="000000"/>
          <w:sz w:val="28"/>
          <w:szCs w:val="28"/>
        </w:rPr>
        <w:t>— развод родителей либо нездоровая атмосфера в семье, когда родители постоянно ссорятся друг с другом;</w:t>
      </w:r>
    </w:p>
    <w:p w:rsidR="00E72DE1" w:rsidRPr="00E72DE1" w:rsidRDefault="00E72DE1" w:rsidP="00E72D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DE1">
        <w:rPr>
          <w:rFonts w:ascii="Times New Roman" w:eastAsia="Times New Roman" w:hAnsi="Times New Roman" w:cs="Times New Roman"/>
          <w:color w:val="000000"/>
          <w:sz w:val="28"/>
          <w:szCs w:val="28"/>
        </w:rPr>
        <w:t>— </w:t>
      </w:r>
      <w:proofErr w:type="spellStart"/>
      <w:r w:rsidRPr="00E72DE1">
        <w:rPr>
          <w:rFonts w:ascii="Times New Roman" w:eastAsia="Times New Roman" w:hAnsi="Times New Roman" w:cs="Times New Roman"/>
          <w:color w:val="000000"/>
          <w:sz w:val="28"/>
          <w:szCs w:val="28"/>
        </w:rPr>
        <w:t>наркозависимость</w:t>
      </w:r>
      <w:proofErr w:type="spellEnd"/>
      <w:r w:rsidRPr="00E72D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ребёнка или кого-то из его родных;</w:t>
      </w:r>
    </w:p>
    <w:p w:rsidR="00E72DE1" w:rsidRPr="00E72DE1" w:rsidRDefault="00E72DE1" w:rsidP="00E72D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DE1">
        <w:rPr>
          <w:rFonts w:ascii="Times New Roman" w:eastAsia="Times New Roman" w:hAnsi="Times New Roman" w:cs="Times New Roman"/>
          <w:color w:val="000000"/>
          <w:sz w:val="28"/>
          <w:szCs w:val="28"/>
        </w:rPr>
        <w:t>— любой вид насилия, будь то психологический, физический или тем более сексуальный;</w:t>
      </w:r>
    </w:p>
    <w:p w:rsidR="00E72DE1" w:rsidRPr="00E72DE1" w:rsidRDefault="00E72DE1" w:rsidP="00E72D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DE1">
        <w:rPr>
          <w:rFonts w:ascii="Times New Roman" w:eastAsia="Times New Roman" w:hAnsi="Times New Roman" w:cs="Times New Roman"/>
          <w:color w:val="000000"/>
          <w:sz w:val="28"/>
          <w:szCs w:val="28"/>
        </w:rPr>
        <w:t>— проблемы в школе и в учёбе;</w:t>
      </w:r>
    </w:p>
    <w:p w:rsidR="00E72DE1" w:rsidRPr="00E72DE1" w:rsidRDefault="00E72DE1" w:rsidP="00E72D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DE1">
        <w:rPr>
          <w:rFonts w:ascii="Times New Roman" w:eastAsia="Times New Roman" w:hAnsi="Times New Roman" w:cs="Times New Roman"/>
          <w:color w:val="000000"/>
          <w:sz w:val="28"/>
          <w:szCs w:val="28"/>
        </w:rPr>
        <w:t>— расставание с кем-то, кто небезразличен подростку.</w:t>
      </w:r>
    </w:p>
    <w:p w:rsidR="00E72DE1" w:rsidRPr="00E72DE1" w:rsidRDefault="00E72DE1" w:rsidP="00E72D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D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этом руководитель «Форпоста» отмечает, что сегодня, как бы это было парадоксально не звучало, в группе риска </w:t>
      </w:r>
      <w:proofErr w:type="gramStart"/>
      <w:r w:rsidRPr="00E72DE1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находятся</w:t>
      </w:r>
      <w:proofErr w:type="gramEnd"/>
      <w:r w:rsidRPr="00E72D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 всего дети из благополучных семей, которые хорошо учатся, ходят в секции и кружки. А вот неблагополучные подростки наоборот проявляют большую стойкость и жизнелюбие.</w:t>
      </w:r>
    </w:p>
    <w:p w:rsidR="00E72DE1" w:rsidRPr="00E72DE1" w:rsidRDefault="00E72DE1" w:rsidP="00E72D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DE1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</w:t>
      </w:r>
      <w:proofErr w:type="gramStart"/>
      <w:r w:rsidRPr="00E72DE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E72D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помочь подростку, нужно вовремя зафиксировать его скрытые сигналы о желании совершить суицид и поговорить с ним. Нужно выказать ему поддержку, а при необходимости обратиться к специалисту. </w:t>
      </w:r>
      <w:proofErr w:type="gramStart"/>
      <w:r w:rsidRPr="00E72DE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proofErr w:type="gramEnd"/>
      <w:r w:rsidRPr="00E72D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ни в коем случае нельзя унижать ребёнка, относится к его поведению и намерениям с пренебрежением или тем более говорить что-то вроде «А давай попробуем?». </w:t>
      </w:r>
      <w:proofErr w:type="gramStart"/>
      <w:r w:rsidRPr="00E72D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Подобные действия могут лишь спровоцировать импульсивного </w:t>
      </w:r>
      <w:proofErr w:type="spellStart"/>
      <w:r w:rsidRPr="00E72DE1">
        <w:rPr>
          <w:rFonts w:ascii="Times New Roman" w:eastAsia="Times New Roman" w:hAnsi="Times New Roman" w:cs="Times New Roman"/>
          <w:color w:val="000000"/>
          <w:sz w:val="28"/>
          <w:szCs w:val="28"/>
        </w:rPr>
        <w:t>тинейджера</w:t>
      </w:r>
      <w:proofErr w:type="spellEnd"/>
      <w:r w:rsidRPr="00E72D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E72DE1" w:rsidRPr="00E72DE1" w:rsidRDefault="00E72DE1" w:rsidP="00E72DE1">
      <w:pPr>
        <w:shd w:val="clear" w:color="auto" w:fill="FDE9D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D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«Существует устойчивый миф, что если вы куда-то обратитесь за помощью с такой проблемой, то ребёнка будут ставить на учёт. Это действительно миф, никто никого никуда не поставит, психолог или психиатр только поможет вам», — говорит директор центра «Форпост».</w:t>
      </w:r>
    </w:p>
    <w:p w:rsidR="00E72DE1" w:rsidRPr="00E72DE1" w:rsidRDefault="00E72DE1" w:rsidP="00E72D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DE1">
        <w:rPr>
          <w:rFonts w:ascii="Times New Roman" w:eastAsia="Times New Roman" w:hAnsi="Times New Roman" w:cs="Times New Roman"/>
          <w:color w:val="000000"/>
          <w:sz w:val="28"/>
          <w:szCs w:val="28"/>
        </w:rPr>
        <w:t>Но Юлия также предупреждает, что скрытую подростковую депрессию очень сложно обнаружить и нельзя принимать её за некий жизненный стоицизм или думать, что подросток просто «перебесится» и всё само пройдёт. Одним из сигналов такой депрессии может стать резкое изменение поведения у ребёнка, различные травмы и порезы, появляющиеся на теле и фразы от подростка в духе «Лучше бы я умер», «Как меня всё достало» и т. д.</w:t>
      </w:r>
    </w:p>
    <w:p w:rsidR="00E72DE1" w:rsidRPr="00E72DE1" w:rsidRDefault="00E72DE1" w:rsidP="00E72D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DE1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Существуют телефоны доверия для детей и подростков (</w:t>
      </w:r>
      <w:hyperlink r:id="rId4" w:history="1">
        <w:r w:rsidRPr="00E72DE1">
          <w:rPr>
            <w:rFonts w:ascii="Times New Roman" w:eastAsia="Times New Roman" w:hAnsi="Times New Roman" w:cs="Times New Roman"/>
            <w:color w:val="848484"/>
            <w:sz w:val="28"/>
            <w:szCs w:val="28"/>
            <w:u w:val="single"/>
          </w:rPr>
          <w:t>8-800-300-83-83</w:t>
        </w:r>
      </w:hyperlink>
      <w:r w:rsidRPr="00E72DE1">
        <w:rPr>
          <w:rFonts w:ascii="Times New Roman" w:eastAsia="Times New Roman" w:hAnsi="Times New Roman" w:cs="Times New Roman"/>
          <w:color w:val="000000"/>
          <w:sz w:val="28"/>
          <w:szCs w:val="28"/>
        </w:rPr>
        <w:t> или </w:t>
      </w:r>
      <w:hyperlink r:id="rId5" w:history="1">
        <w:r w:rsidRPr="00E72DE1">
          <w:rPr>
            <w:rFonts w:ascii="Times New Roman" w:eastAsia="Times New Roman" w:hAnsi="Times New Roman" w:cs="Times New Roman"/>
            <w:color w:val="848484"/>
            <w:sz w:val="28"/>
            <w:szCs w:val="28"/>
            <w:u w:val="single"/>
          </w:rPr>
          <w:t>371-03-03</w:t>
        </w:r>
      </w:hyperlink>
      <w:r w:rsidRPr="00E72DE1">
        <w:rPr>
          <w:rFonts w:ascii="Times New Roman" w:eastAsia="Times New Roman" w:hAnsi="Times New Roman" w:cs="Times New Roman"/>
          <w:color w:val="000000"/>
          <w:sz w:val="28"/>
          <w:szCs w:val="28"/>
        </w:rPr>
        <w:t> или </w:t>
      </w:r>
      <w:hyperlink r:id="rId6" w:history="1">
        <w:r w:rsidRPr="00E72DE1">
          <w:rPr>
            <w:rFonts w:ascii="Times New Roman" w:eastAsia="Times New Roman" w:hAnsi="Times New Roman" w:cs="Times New Roman"/>
            <w:color w:val="848484"/>
            <w:sz w:val="28"/>
            <w:szCs w:val="28"/>
            <w:u w:val="single"/>
          </w:rPr>
          <w:t>8-800-2000-122</w:t>
        </w:r>
      </w:hyperlink>
      <w:r w:rsidRPr="00E72DE1">
        <w:rPr>
          <w:rFonts w:ascii="Times New Roman" w:eastAsia="Times New Roman" w:hAnsi="Times New Roman" w:cs="Times New Roman"/>
          <w:color w:val="000000"/>
          <w:sz w:val="28"/>
          <w:szCs w:val="28"/>
        </w:rPr>
        <w:t>), но как правило, современной молодёжи проще написать куда-то, чем звонить и разговаривать, поэтому в </w:t>
      </w:r>
      <w:proofErr w:type="spellStart"/>
      <w:r w:rsidRPr="00E72DE1">
        <w:rPr>
          <w:rFonts w:ascii="Times New Roman" w:eastAsia="Times New Roman" w:hAnsi="Times New Roman" w:cs="Times New Roman"/>
          <w:color w:val="000000"/>
          <w:sz w:val="28"/>
          <w:szCs w:val="28"/>
        </w:rPr>
        <w:t>соцсетях</w:t>
      </w:r>
      <w:proofErr w:type="spellEnd"/>
      <w:r w:rsidRPr="00E72D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открыты «филиалы» телефонов доверия, которые помогают подросткам.</w:t>
      </w:r>
    </w:p>
    <w:p w:rsidR="00012028" w:rsidRDefault="00012028" w:rsidP="00E72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DE1" w:rsidRDefault="00E72DE1" w:rsidP="00E72DE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взят с сайта Уполномоченного по правам ребенка в Свердловской области </w:t>
      </w:r>
    </w:p>
    <w:p w:rsidR="00E72DE1" w:rsidRPr="00E72DE1" w:rsidRDefault="00E72DE1" w:rsidP="00E72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72DE1" w:rsidRPr="00E72DE1" w:rsidSect="00012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72DE1"/>
    <w:rsid w:val="00012028"/>
    <w:rsid w:val="008B5DFD"/>
    <w:rsid w:val="00E72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28"/>
  </w:style>
  <w:style w:type="paragraph" w:styleId="2">
    <w:name w:val="heading 2"/>
    <w:basedOn w:val="a"/>
    <w:link w:val="20"/>
    <w:uiPriority w:val="9"/>
    <w:qFormat/>
    <w:rsid w:val="00E72D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72DE1"/>
    <w:rPr>
      <w:i/>
      <w:iCs/>
    </w:rPr>
  </w:style>
  <w:style w:type="character" w:styleId="a5">
    <w:name w:val="Strong"/>
    <w:basedOn w:val="a0"/>
    <w:uiPriority w:val="22"/>
    <w:qFormat/>
    <w:rsid w:val="00E72DE1"/>
    <w:rPr>
      <w:b/>
      <w:bCs/>
    </w:rPr>
  </w:style>
  <w:style w:type="character" w:styleId="a6">
    <w:name w:val="Hyperlink"/>
    <w:basedOn w:val="a0"/>
    <w:uiPriority w:val="99"/>
    <w:unhideWhenUsed/>
    <w:rsid w:val="00E72DE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72DE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2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8-800-2000-122" TargetMode="External"/><Relationship Id="rId5" Type="http://schemas.openxmlformats.org/officeDocument/2006/relationships/hyperlink" Target="tel:371-03-03" TargetMode="External"/><Relationship Id="rId4" Type="http://schemas.openxmlformats.org/officeDocument/2006/relationships/hyperlink" Target="tel:8-800-300-83-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707</Words>
  <Characters>4031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Egorovna</dc:creator>
  <cp:keywords/>
  <dc:description/>
  <cp:lastModifiedBy>Наталья Викторовна</cp:lastModifiedBy>
  <cp:revision>4</cp:revision>
  <dcterms:created xsi:type="dcterms:W3CDTF">2019-12-27T09:57:00Z</dcterms:created>
  <dcterms:modified xsi:type="dcterms:W3CDTF">2019-12-27T10:13:00Z</dcterms:modified>
</cp:coreProperties>
</file>