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07" w:rsidRPr="00D142AB" w:rsidRDefault="00C02207" w:rsidP="00C02207">
      <w:pPr>
        <w:jc w:val="center"/>
        <w:rPr>
          <w:rFonts w:ascii="Times New Roman" w:hAnsi="Times New Roman" w:cs="Times New Roman"/>
          <w:sz w:val="28"/>
          <w:szCs w:val="28"/>
        </w:rPr>
      </w:pPr>
      <w:r w:rsidRPr="00D142AB">
        <w:rPr>
          <w:rFonts w:ascii="Times New Roman" w:hAnsi="Times New Roman" w:cs="Times New Roman"/>
          <w:sz w:val="28"/>
          <w:szCs w:val="28"/>
        </w:rPr>
        <w:t xml:space="preserve">МКОУ </w:t>
      </w:r>
      <w:proofErr w:type="spellStart"/>
      <w:r w:rsidRPr="00D142AB">
        <w:rPr>
          <w:rFonts w:ascii="Times New Roman" w:hAnsi="Times New Roman" w:cs="Times New Roman"/>
          <w:sz w:val="28"/>
          <w:szCs w:val="28"/>
        </w:rPr>
        <w:t>Саранинская</w:t>
      </w:r>
      <w:proofErr w:type="spellEnd"/>
      <w:r w:rsidRPr="00D142AB">
        <w:rPr>
          <w:rFonts w:ascii="Times New Roman" w:hAnsi="Times New Roman" w:cs="Times New Roman"/>
          <w:sz w:val="28"/>
          <w:szCs w:val="28"/>
        </w:rPr>
        <w:t xml:space="preserve"> СОШ</w:t>
      </w:r>
    </w:p>
    <w:p w:rsidR="00C02207" w:rsidRPr="00D142AB" w:rsidRDefault="00C02207">
      <w:pPr>
        <w:rPr>
          <w:sz w:val="28"/>
          <w:szCs w:val="28"/>
        </w:rPr>
      </w:pPr>
    </w:p>
    <w:tbl>
      <w:tblPr>
        <w:tblW w:w="4752" w:type="pct"/>
        <w:tblCellSpacing w:w="15" w:type="dxa"/>
        <w:tblCellMar>
          <w:top w:w="15" w:type="dxa"/>
          <w:left w:w="15" w:type="dxa"/>
          <w:bottom w:w="15" w:type="dxa"/>
          <w:right w:w="15" w:type="dxa"/>
        </w:tblCellMar>
        <w:tblLook w:val="04A0" w:firstRow="1" w:lastRow="0" w:firstColumn="1" w:lastColumn="0" w:noHBand="0" w:noVBand="1"/>
      </w:tblPr>
      <w:tblGrid>
        <w:gridCol w:w="10189"/>
      </w:tblGrid>
      <w:tr w:rsidR="00C02207" w:rsidRPr="00D142AB" w:rsidTr="00C02207">
        <w:trPr>
          <w:tblCellSpacing w:w="15" w:type="dxa"/>
        </w:trPr>
        <w:tc>
          <w:tcPr>
            <w:tcW w:w="4967" w:type="pct"/>
            <w:vAlign w:val="center"/>
            <w:hideMark/>
          </w:tcPr>
          <w:p w:rsidR="00C02207" w:rsidRPr="00D142AB" w:rsidRDefault="00C02207" w:rsidP="00BC2033">
            <w:pPr>
              <w:spacing w:after="0" w:line="240" w:lineRule="auto"/>
              <w:rPr>
                <w:rFonts w:ascii="Times New Roman" w:eastAsia="Times New Roman" w:hAnsi="Times New Roman" w:cs="Times New Roman"/>
                <w:sz w:val="28"/>
                <w:szCs w:val="28"/>
                <w:lang w:eastAsia="ru-RU"/>
              </w:rPr>
            </w:pPr>
          </w:p>
          <w:p w:rsidR="00C02207" w:rsidRPr="00D142AB" w:rsidRDefault="00C02207" w:rsidP="00BC2033">
            <w:pPr>
              <w:spacing w:after="0" w:line="240" w:lineRule="auto"/>
              <w:rPr>
                <w:rFonts w:ascii="Times New Roman" w:eastAsia="Times New Roman" w:hAnsi="Times New Roman" w:cs="Times New Roman"/>
                <w:sz w:val="28"/>
                <w:szCs w:val="28"/>
                <w:lang w:eastAsia="ru-RU"/>
              </w:rPr>
            </w:pPr>
          </w:p>
          <w:p w:rsidR="00C02207" w:rsidRPr="00D142AB" w:rsidRDefault="00C02207" w:rsidP="00BC2033">
            <w:pPr>
              <w:spacing w:after="0" w:line="240" w:lineRule="auto"/>
              <w:rPr>
                <w:rFonts w:ascii="Times New Roman" w:eastAsia="Times New Roman" w:hAnsi="Times New Roman" w:cs="Times New Roman"/>
                <w:sz w:val="28"/>
                <w:szCs w:val="28"/>
                <w:lang w:eastAsia="ru-RU"/>
              </w:rPr>
            </w:pPr>
          </w:p>
          <w:p w:rsidR="00C02207" w:rsidRPr="00D142AB" w:rsidRDefault="00C02207" w:rsidP="00BC2033">
            <w:pPr>
              <w:spacing w:after="0" w:line="240" w:lineRule="auto"/>
              <w:rPr>
                <w:rFonts w:ascii="Times New Roman" w:eastAsia="Times New Roman" w:hAnsi="Times New Roman" w:cs="Times New Roman"/>
                <w:sz w:val="28"/>
                <w:szCs w:val="28"/>
                <w:lang w:eastAsia="ru-RU"/>
              </w:rPr>
            </w:pPr>
          </w:p>
          <w:p w:rsidR="00C02207" w:rsidRPr="00D142AB" w:rsidRDefault="00C02207"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2230DC" w:rsidRPr="00D142AB" w:rsidRDefault="002230DC" w:rsidP="00BC2033">
            <w:pPr>
              <w:spacing w:after="0" w:line="240" w:lineRule="auto"/>
              <w:rPr>
                <w:rFonts w:ascii="Times New Roman" w:eastAsia="Times New Roman" w:hAnsi="Times New Roman" w:cs="Times New Roman"/>
                <w:sz w:val="28"/>
                <w:szCs w:val="28"/>
                <w:lang w:eastAsia="ru-RU"/>
              </w:rPr>
            </w:pPr>
          </w:p>
          <w:p w:rsidR="00C02207" w:rsidRPr="00D142AB" w:rsidRDefault="00C02207" w:rsidP="009110E3">
            <w:pPr>
              <w:spacing w:after="0" w:line="240" w:lineRule="auto"/>
              <w:jc w:val="center"/>
              <w:rPr>
                <w:rFonts w:ascii="Times New Roman" w:eastAsia="Times New Roman" w:hAnsi="Times New Roman" w:cs="Times New Roman"/>
                <w:sz w:val="28"/>
                <w:szCs w:val="28"/>
                <w:lang w:eastAsia="ru-RU"/>
              </w:rPr>
            </w:pPr>
            <w:r w:rsidRPr="00D142AB">
              <w:rPr>
                <w:rFonts w:ascii="Times New Roman" w:eastAsia="Times New Roman" w:hAnsi="Times New Roman" w:cs="Times New Roman"/>
                <w:sz w:val="28"/>
                <w:szCs w:val="28"/>
                <w:lang w:eastAsia="ru-RU"/>
              </w:rPr>
              <w:t>Программа</w:t>
            </w:r>
            <w:r w:rsidR="009110E3">
              <w:rPr>
                <w:rFonts w:ascii="Times New Roman" w:eastAsia="Times New Roman" w:hAnsi="Times New Roman" w:cs="Times New Roman"/>
                <w:sz w:val="28"/>
                <w:szCs w:val="28"/>
                <w:lang w:eastAsia="ru-RU"/>
              </w:rPr>
              <w:t xml:space="preserve"> </w:t>
            </w:r>
            <w:r w:rsidRPr="00D142AB">
              <w:rPr>
                <w:rFonts w:ascii="Times New Roman" w:eastAsia="Times New Roman" w:hAnsi="Times New Roman" w:cs="Times New Roman"/>
                <w:sz w:val="28"/>
                <w:szCs w:val="28"/>
                <w:lang w:eastAsia="ru-RU"/>
              </w:rPr>
              <w:t xml:space="preserve"> коррекционной работы</w:t>
            </w:r>
          </w:p>
          <w:p w:rsidR="00C02207" w:rsidRPr="00D142AB" w:rsidRDefault="00C02207" w:rsidP="009110E3">
            <w:pPr>
              <w:spacing w:after="0" w:line="240" w:lineRule="auto"/>
              <w:jc w:val="center"/>
              <w:rPr>
                <w:rFonts w:ascii="Times New Roman" w:eastAsia="Times New Roman" w:hAnsi="Times New Roman" w:cs="Times New Roman"/>
                <w:sz w:val="28"/>
                <w:szCs w:val="28"/>
                <w:lang w:eastAsia="ru-RU"/>
              </w:rPr>
            </w:pPr>
            <w:r w:rsidRPr="00D142AB">
              <w:rPr>
                <w:rFonts w:ascii="Times New Roman" w:eastAsia="Times New Roman" w:hAnsi="Times New Roman" w:cs="Times New Roman"/>
                <w:sz w:val="28"/>
                <w:szCs w:val="28"/>
                <w:lang w:eastAsia="ru-RU"/>
              </w:rPr>
              <w:t>в рамках ФГОС</w:t>
            </w:r>
            <w:r w:rsidR="009110E3">
              <w:rPr>
                <w:rFonts w:ascii="Times New Roman" w:eastAsia="Times New Roman" w:hAnsi="Times New Roman" w:cs="Times New Roman"/>
                <w:sz w:val="28"/>
                <w:szCs w:val="28"/>
                <w:lang w:eastAsia="ru-RU"/>
              </w:rPr>
              <w:t xml:space="preserve">  НОО</w:t>
            </w:r>
          </w:p>
        </w:tc>
      </w:tr>
    </w:tbl>
    <w:p w:rsidR="00BC2033" w:rsidRPr="00D142AB" w:rsidRDefault="00BC2033" w:rsidP="00BC2033">
      <w:pPr>
        <w:spacing w:after="0" w:line="240" w:lineRule="auto"/>
        <w:rPr>
          <w:rFonts w:ascii="Times New Roman" w:eastAsia="Times New Roman" w:hAnsi="Times New Roman" w:cs="Times New Roman"/>
          <w:vanish/>
          <w:sz w:val="28"/>
          <w:szCs w:val="28"/>
          <w:lang w:eastAsia="ru-RU"/>
        </w:rPr>
      </w:pPr>
    </w:p>
    <w:tbl>
      <w:tblPr>
        <w:tblW w:w="572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0585"/>
        <w:gridCol w:w="1604"/>
      </w:tblGrid>
      <w:tr w:rsidR="00BC2033" w:rsidRPr="009B239A" w:rsidTr="000B2AA7">
        <w:trPr>
          <w:gridAfter w:val="1"/>
          <w:wAfter w:w="636" w:type="pct"/>
          <w:tblCellSpacing w:w="15" w:type="dxa"/>
        </w:trPr>
        <w:tc>
          <w:tcPr>
            <w:tcW w:w="4327" w:type="pct"/>
            <w:gridSpan w:val="2"/>
            <w:hideMark/>
          </w:tcPr>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2230DC" w:rsidRPr="009B239A" w:rsidRDefault="002230DC" w:rsidP="002230DC">
            <w:pPr>
              <w:spacing w:before="100" w:beforeAutospacing="1" w:after="100" w:afterAutospacing="1" w:line="240" w:lineRule="auto"/>
              <w:jc w:val="right"/>
              <w:outlineLvl w:val="1"/>
              <w:rPr>
                <w:rFonts w:ascii="Times New Roman" w:eastAsia="Times New Roman" w:hAnsi="Times New Roman" w:cs="Times New Roman"/>
                <w:iCs/>
                <w:sz w:val="24"/>
                <w:szCs w:val="24"/>
                <w:lang w:eastAsia="ru-RU"/>
              </w:rPr>
            </w:pPr>
          </w:p>
          <w:p w:rsidR="002230DC" w:rsidRPr="009B239A" w:rsidRDefault="002230DC" w:rsidP="002230DC">
            <w:pPr>
              <w:spacing w:before="100" w:beforeAutospacing="1" w:after="100" w:afterAutospacing="1" w:line="240" w:lineRule="auto"/>
              <w:jc w:val="right"/>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C02207" w:rsidRPr="009B239A" w:rsidRDefault="00C02207" w:rsidP="00BC203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9110E3" w:rsidRDefault="009110E3" w:rsidP="002230DC">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p>
          <w:p w:rsidR="009110E3" w:rsidRDefault="009110E3" w:rsidP="002230DC">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p>
          <w:p w:rsidR="009110E3" w:rsidRDefault="009110E3" w:rsidP="002230DC">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p>
          <w:p w:rsidR="009110E3" w:rsidRDefault="009110E3" w:rsidP="009110E3">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0B2AA7" w:rsidRDefault="000B2AA7" w:rsidP="000B2AA7">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2012</w:t>
            </w:r>
            <w:r>
              <w:rPr>
                <w:rFonts w:ascii="Times New Roman" w:eastAsia="Times New Roman" w:hAnsi="Times New Roman" w:cs="Times New Roman"/>
                <w:iCs/>
                <w:sz w:val="24"/>
                <w:szCs w:val="24"/>
                <w:lang w:eastAsia="ru-RU"/>
              </w:rPr>
              <w:t xml:space="preserve"> год</w:t>
            </w:r>
          </w:p>
          <w:p w:rsidR="00122A01" w:rsidRDefault="00122A01" w:rsidP="002230DC">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p>
          <w:p w:rsidR="00122A01" w:rsidRPr="009B239A" w:rsidRDefault="00122A01" w:rsidP="00122A01">
            <w:pPr>
              <w:spacing w:before="100" w:beforeAutospacing="1" w:after="100" w:afterAutospacing="1" w:line="240" w:lineRule="auto"/>
              <w:outlineLvl w:val="1"/>
              <w:rPr>
                <w:rFonts w:ascii="Times New Roman" w:eastAsia="Times New Roman" w:hAnsi="Times New Roman" w:cs="Times New Roman"/>
                <w:iCs/>
                <w:sz w:val="24"/>
                <w:szCs w:val="24"/>
                <w:lang w:eastAsia="ru-RU"/>
              </w:rPr>
            </w:pPr>
          </w:p>
          <w:p w:rsidR="00BC2033" w:rsidRPr="009B239A" w:rsidRDefault="00BC2033" w:rsidP="00C02207">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Пояснительная записка</w:t>
            </w:r>
          </w:p>
          <w:p w:rsidR="0076547C" w:rsidRPr="009B239A" w:rsidRDefault="00B73554" w:rsidP="00B73554">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76547C" w:rsidRPr="009B239A">
              <w:rPr>
                <w:rFonts w:ascii="Times New Roman" w:eastAsia="Times New Roman" w:hAnsi="Times New Roman" w:cs="Times New Roman"/>
                <w:iCs/>
                <w:sz w:val="24"/>
                <w:szCs w:val="24"/>
                <w:lang w:eastAsia="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9B239A">
              <w:rPr>
                <w:rFonts w:ascii="Times New Roman" w:eastAsia="Times New Roman" w:hAnsi="Times New Roman" w:cs="Times New Roman"/>
                <w:iCs/>
                <w:sz w:val="24"/>
                <w:szCs w:val="24"/>
                <w:lang w:eastAsia="ru-RU"/>
              </w:rPr>
              <w:t>1</w:t>
            </w:r>
            <w:r w:rsidR="0076547C" w:rsidRPr="009B239A">
              <w:rPr>
                <w:rFonts w:ascii="Times New Roman" w:eastAsia="Times New Roman" w:hAnsi="Times New Roman" w:cs="Times New Roman"/>
                <w:iCs/>
                <w:sz w:val="24"/>
                <w:szCs w:val="24"/>
                <w:lang w:eastAsia="ru-RU"/>
              </w:rPr>
              <w:t xml:space="preserve"> «учет образовательных потребностей детей с ограниченными возможностями здоровья».</w:t>
            </w:r>
            <w:r w:rsidRPr="009B239A">
              <w:rPr>
                <w:rFonts w:ascii="Times New Roman" w:eastAsia="Times New Roman" w:hAnsi="Times New Roman" w:cs="Times New Roman"/>
                <w:iCs/>
                <w:sz w:val="24"/>
                <w:szCs w:val="24"/>
                <w:lang w:eastAsia="ru-RU"/>
              </w:rPr>
              <w:t>2</w:t>
            </w:r>
          </w:p>
          <w:p w:rsidR="00BC2033" w:rsidRPr="009B239A" w:rsidRDefault="00B73554"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2230DC"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Программа коррекционной работы составлена на основе Закона Российской Федерации «Об образовании», Закона РФ «Об основных гарантиях прав ребенка», Федерального государственного образовательного стандарта начального образования, СанПиНов, Устава образовательного учреждения.</w:t>
            </w:r>
          </w:p>
          <w:p w:rsidR="00BC2033" w:rsidRPr="009B239A" w:rsidRDefault="002230DC"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Программа направлена на реализацию главной цели – создание благоприятных условий для раскрытия индивидуальных особенностей и возможностей каждого ученика в процессе обучения и воспитания в начальной школе.</w:t>
            </w:r>
          </w:p>
          <w:p w:rsidR="00BC2033" w:rsidRPr="009B239A" w:rsidRDefault="00BC2033"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Программа </w:t>
            </w:r>
            <w:r w:rsidR="009110E3">
              <w:rPr>
                <w:rFonts w:ascii="Times New Roman" w:eastAsia="Times New Roman" w:hAnsi="Times New Roman" w:cs="Times New Roman"/>
                <w:iCs/>
                <w:sz w:val="24"/>
                <w:szCs w:val="24"/>
                <w:lang w:eastAsia="ru-RU"/>
              </w:rPr>
              <w:t>решение  следующих  задач</w:t>
            </w:r>
            <w:r w:rsidRPr="009B239A">
              <w:rPr>
                <w:rFonts w:ascii="Times New Roman" w:eastAsia="Times New Roman" w:hAnsi="Times New Roman" w:cs="Times New Roman"/>
                <w:iCs/>
                <w:sz w:val="24"/>
                <w:szCs w:val="24"/>
                <w:lang w:eastAsia="ru-RU"/>
              </w:rPr>
              <w:t>:</w:t>
            </w:r>
          </w:p>
          <w:p w:rsidR="00BC2033" w:rsidRPr="009B239A" w:rsidRDefault="00BC2033" w:rsidP="00A03228">
            <w:pPr>
              <w:numPr>
                <w:ilvl w:val="0"/>
                <w:numId w:val="1"/>
              </w:num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изучение физического состояния и общего развития ребенка;</w:t>
            </w:r>
          </w:p>
          <w:p w:rsidR="00BC2033" w:rsidRPr="009B239A" w:rsidRDefault="00BC2033" w:rsidP="00BC2033">
            <w:pPr>
              <w:numPr>
                <w:ilvl w:val="0"/>
                <w:numId w:val="1"/>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определение степени готовности детей к школьному обучению;</w:t>
            </w:r>
          </w:p>
          <w:p w:rsidR="00BC2033" w:rsidRPr="009B239A" w:rsidRDefault="00BC2033" w:rsidP="00BC2033">
            <w:pPr>
              <w:numPr>
                <w:ilvl w:val="0"/>
                <w:numId w:val="1"/>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определение особенностей мотивации младших школьников;</w:t>
            </w:r>
          </w:p>
          <w:p w:rsidR="00BC2033" w:rsidRPr="009B239A" w:rsidRDefault="00BC2033" w:rsidP="00BC2033">
            <w:pPr>
              <w:numPr>
                <w:ilvl w:val="0"/>
                <w:numId w:val="1"/>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определение уровня развития познавательной сферы детей;</w:t>
            </w:r>
          </w:p>
          <w:p w:rsidR="00BC2033" w:rsidRPr="009B239A" w:rsidRDefault="00BC2033" w:rsidP="00BC2033">
            <w:pPr>
              <w:numPr>
                <w:ilvl w:val="0"/>
                <w:numId w:val="1"/>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определение уровня интеллектуального развития детей;</w:t>
            </w:r>
          </w:p>
          <w:p w:rsidR="00BC2033" w:rsidRPr="009B239A" w:rsidRDefault="00BC2033" w:rsidP="00BC2033">
            <w:pPr>
              <w:numPr>
                <w:ilvl w:val="0"/>
                <w:numId w:val="1"/>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определение особенностей эмоционально-личностной сферы;</w:t>
            </w:r>
          </w:p>
          <w:p w:rsidR="00BC2033" w:rsidRPr="009B239A" w:rsidRDefault="00BC2033" w:rsidP="00A03228">
            <w:pPr>
              <w:numPr>
                <w:ilvl w:val="0"/>
                <w:numId w:val="1"/>
              </w:num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осуществление коррекционно-развивающей работы с детьми по разным направлениям</w:t>
            </w:r>
          </w:p>
          <w:p w:rsidR="0003027B" w:rsidRPr="009B239A" w:rsidRDefault="00B73554"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03027B" w:rsidRPr="009B239A">
              <w:rPr>
                <w:rFonts w:ascii="Times New Roman" w:eastAsia="Times New Roman" w:hAnsi="Times New Roman" w:cs="Times New Roman"/>
                <w:iCs/>
                <w:sz w:val="24"/>
                <w:szCs w:val="24"/>
                <w:lang w:eastAsia="ru-RU"/>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03027B" w:rsidRPr="009B239A" w:rsidRDefault="0003027B" w:rsidP="00B73554">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73554" w:rsidRPr="009B239A">
              <w:rPr>
                <w:rFonts w:ascii="Times New Roman" w:eastAsia="Times New Roman" w:hAnsi="Times New Roman" w:cs="Times New Roman"/>
                <w:iCs/>
                <w:sz w:val="24"/>
                <w:szCs w:val="24"/>
                <w:lang w:eastAsia="ru-RU"/>
              </w:rPr>
              <w:t xml:space="preserve">     </w:t>
            </w:r>
            <w:proofErr w:type="gramStart"/>
            <w:r w:rsidRPr="009B239A">
              <w:rPr>
                <w:rFonts w:ascii="Times New Roman" w:eastAsia="Times New Roman" w:hAnsi="Times New Roman" w:cs="Times New Roman"/>
                <w:iCs/>
                <w:sz w:val="24"/>
                <w:szCs w:val="24"/>
                <w:lang w:eastAsia="ru-RU"/>
              </w:rPr>
              <w:t>Достоверности: профессиональный анализ специалистами образовательного учреждения медицинских показателей учащихся (школьный врач); пси</w:t>
            </w:r>
            <w:r w:rsidR="00B73554" w:rsidRPr="009B239A">
              <w:rPr>
                <w:rFonts w:ascii="Times New Roman" w:eastAsia="Times New Roman" w:hAnsi="Times New Roman" w:cs="Times New Roman"/>
                <w:iCs/>
                <w:sz w:val="24"/>
                <w:szCs w:val="24"/>
                <w:lang w:eastAsia="ru-RU"/>
              </w:rPr>
              <w:t>хологической (школьный психолог</w:t>
            </w:r>
            <w:r w:rsidRPr="009B239A">
              <w:rPr>
                <w:rFonts w:ascii="Times New Roman" w:eastAsia="Times New Roman" w:hAnsi="Times New Roman" w:cs="Times New Roman"/>
                <w:iCs/>
                <w:sz w:val="24"/>
                <w:szCs w:val="24"/>
                <w:lang w:eastAsia="ru-RU"/>
              </w:rPr>
              <w:t>) и педагогической (учитель, завуч) диагностики.</w:t>
            </w:r>
            <w:proofErr w:type="gramEnd"/>
            <w:r w:rsidRPr="009B239A">
              <w:rPr>
                <w:rFonts w:ascii="Times New Roman" w:eastAsia="Times New Roman" w:hAnsi="Times New Roman" w:cs="Times New Roman"/>
                <w:iCs/>
                <w:sz w:val="24"/>
                <w:szCs w:val="24"/>
                <w:lang w:eastAsia="ru-RU"/>
              </w:rPr>
              <w:t xml:space="preserve"> Оценка предпосылок и причин возникающих трудностей с учетом социального статуса ребенка, семьи, условий обучения и воспитания;</w:t>
            </w:r>
          </w:p>
          <w:p w:rsidR="0003027B" w:rsidRPr="009B239A" w:rsidRDefault="00B73554" w:rsidP="00B73554">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03027B" w:rsidRPr="009B239A">
              <w:rPr>
                <w:rFonts w:ascii="Times New Roman" w:eastAsia="Times New Roman" w:hAnsi="Times New Roman" w:cs="Times New Roman"/>
                <w:iCs/>
                <w:sz w:val="24"/>
                <w:szCs w:val="24"/>
                <w:lang w:eastAsia="ru-RU"/>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03027B" w:rsidRPr="009B239A" w:rsidRDefault="000058D1" w:rsidP="00B73554">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03027B" w:rsidRPr="009B239A">
              <w:rPr>
                <w:rFonts w:ascii="Times New Roman" w:eastAsia="Times New Roman" w:hAnsi="Times New Roman" w:cs="Times New Roman"/>
                <w:iCs/>
                <w:sz w:val="24"/>
                <w:szCs w:val="24"/>
                <w:lang w:eastAsia="ru-RU"/>
              </w:rPr>
              <w:t>Программа коррекционной деятельности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03027B" w:rsidRPr="009B239A" w:rsidRDefault="00B73554"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03027B" w:rsidRPr="009B239A">
              <w:rPr>
                <w:rFonts w:ascii="Times New Roman" w:eastAsia="Times New Roman" w:hAnsi="Times New Roman" w:cs="Times New Roman"/>
                <w:iCs/>
                <w:sz w:val="24"/>
                <w:szCs w:val="24"/>
                <w:lang w:eastAsia="ru-RU"/>
              </w:rPr>
              <w:t>Для организации коррекционно-развивающей</w:t>
            </w:r>
            <w:r w:rsidR="000058D1" w:rsidRPr="009B239A">
              <w:rPr>
                <w:rFonts w:ascii="Times New Roman" w:eastAsia="Times New Roman" w:hAnsi="Times New Roman" w:cs="Times New Roman"/>
                <w:iCs/>
                <w:sz w:val="24"/>
                <w:szCs w:val="24"/>
                <w:lang w:eastAsia="ru-RU"/>
              </w:rPr>
              <w:t xml:space="preserve"> работы могу быть использованы технологии м</w:t>
            </w:r>
            <w:r w:rsidR="0003027B" w:rsidRPr="009B239A">
              <w:rPr>
                <w:rFonts w:ascii="Times New Roman" w:eastAsia="Times New Roman" w:hAnsi="Times New Roman" w:cs="Times New Roman"/>
                <w:iCs/>
                <w:sz w:val="24"/>
                <w:szCs w:val="24"/>
                <w:lang w:eastAsia="ru-RU"/>
              </w:rPr>
              <w:t xml:space="preserve">ультимедиа. Они позволяют </w:t>
            </w:r>
            <w:proofErr w:type="spellStart"/>
            <w:r w:rsidR="0003027B" w:rsidRPr="009B239A">
              <w:rPr>
                <w:rFonts w:ascii="Times New Roman" w:eastAsia="Times New Roman" w:hAnsi="Times New Roman" w:cs="Times New Roman"/>
                <w:iCs/>
                <w:sz w:val="24"/>
                <w:szCs w:val="24"/>
                <w:lang w:eastAsia="ru-RU"/>
              </w:rPr>
              <w:t>интегрированно</w:t>
            </w:r>
            <w:proofErr w:type="spellEnd"/>
            <w:r w:rsidR="0003027B" w:rsidRPr="009B239A">
              <w:rPr>
                <w:rFonts w:ascii="Times New Roman" w:eastAsia="Times New Roman" w:hAnsi="Times New Roman" w:cs="Times New Roman"/>
                <w:iCs/>
                <w:sz w:val="24"/>
                <w:szCs w:val="24"/>
                <w:lang w:eastAsia="ru-RU"/>
              </w:rPr>
              <w:t xml:space="preserve">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w:t>
            </w:r>
            <w:proofErr w:type="gramStart"/>
            <w:r w:rsidR="0003027B" w:rsidRPr="009B239A">
              <w:rPr>
                <w:rFonts w:ascii="Times New Roman" w:eastAsia="Times New Roman" w:hAnsi="Times New Roman" w:cs="Times New Roman"/>
                <w:iCs/>
                <w:sz w:val="24"/>
                <w:szCs w:val="24"/>
                <w:lang w:eastAsia="ru-RU"/>
              </w:rPr>
              <w:t>контроля за</w:t>
            </w:r>
            <w:proofErr w:type="gramEnd"/>
            <w:r w:rsidR="0003027B" w:rsidRPr="009B239A">
              <w:rPr>
                <w:rFonts w:ascii="Times New Roman" w:eastAsia="Times New Roman" w:hAnsi="Times New Roman" w:cs="Times New Roman"/>
                <w:iCs/>
                <w:sz w:val="24"/>
                <w:szCs w:val="24"/>
                <w:lang w:eastAsia="ru-RU"/>
              </w:rPr>
              <w:t xml:space="preserve"> ходом деятельности ученика.</w:t>
            </w:r>
          </w:p>
          <w:p w:rsidR="00BC2033" w:rsidRPr="009B239A" w:rsidRDefault="002230D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Основным принципом построения программы является принцип единства диагностики и коррекции развития.</w:t>
            </w:r>
          </w:p>
          <w:p w:rsidR="00C02207" w:rsidRPr="009B239A" w:rsidRDefault="002230DC"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 xml:space="preserve">Программа реализуется в урочной и внеурочной деятельности через индивидуальную, групповую и фронтальные формы работы </w:t>
            </w:r>
            <w:r w:rsidR="00BC2033" w:rsidRPr="009110E3">
              <w:rPr>
                <w:rFonts w:ascii="Times New Roman" w:eastAsia="Times New Roman" w:hAnsi="Times New Roman" w:cs="Times New Roman"/>
                <w:iCs/>
                <w:sz w:val="24"/>
                <w:szCs w:val="24"/>
                <w:lang w:eastAsia="ru-RU"/>
              </w:rPr>
              <w:t>со всеми детьми начальной</w:t>
            </w:r>
            <w:r w:rsidR="00BC2033" w:rsidRPr="009B239A">
              <w:rPr>
                <w:rFonts w:ascii="Times New Roman" w:eastAsia="Times New Roman" w:hAnsi="Times New Roman" w:cs="Times New Roman"/>
                <w:iCs/>
                <w:sz w:val="24"/>
                <w:szCs w:val="24"/>
                <w:lang w:eastAsia="ru-RU"/>
              </w:rPr>
              <w:t xml:space="preserve"> школы. Коррекционная работа осуществляется в рамках целостного подхода к обучению, развитию и воспитанию ребенка путем тесного сотрудничества учителя, школьного психолога, </w:t>
            </w:r>
            <w:r w:rsidR="00C02207" w:rsidRPr="009B239A">
              <w:rPr>
                <w:rFonts w:ascii="Times New Roman" w:eastAsia="Times New Roman" w:hAnsi="Times New Roman" w:cs="Times New Roman"/>
                <w:iCs/>
                <w:sz w:val="24"/>
                <w:szCs w:val="24"/>
                <w:lang w:eastAsia="ru-RU"/>
              </w:rPr>
              <w:t xml:space="preserve">социального педагога </w:t>
            </w:r>
            <w:r w:rsidR="00B73554" w:rsidRPr="009B239A">
              <w:rPr>
                <w:rFonts w:ascii="Times New Roman" w:eastAsia="Times New Roman" w:hAnsi="Times New Roman" w:cs="Times New Roman"/>
                <w:iCs/>
                <w:sz w:val="24"/>
                <w:szCs w:val="24"/>
                <w:lang w:eastAsia="ru-RU"/>
              </w:rPr>
              <w:t>и медицинского работника.</w:t>
            </w:r>
          </w:p>
          <w:p w:rsidR="00AE3997" w:rsidRDefault="00AE3997" w:rsidP="00AE3997">
            <w:pPr>
              <w:spacing w:after="0" w:line="240" w:lineRule="auto"/>
              <w:jc w:val="center"/>
              <w:rPr>
                <w:rFonts w:ascii="Times New Roman" w:eastAsia="Times New Roman" w:hAnsi="Times New Roman" w:cs="Times New Roman"/>
                <w:bCs/>
                <w:sz w:val="24"/>
                <w:szCs w:val="24"/>
                <w:lang w:eastAsia="ru-RU"/>
              </w:rPr>
            </w:pPr>
          </w:p>
          <w:p w:rsidR="00AE3997" w:rsidRDefault="00AE3997" w:rsidP="00AE3997">
            <w:pPr>
              <w:spacing w:after="0" w:line="240" w:lineRule="auto"/>
              <w:jc w:val="center"/>
              <w:rPr>
                <w:rFonts w:ascii="Times New Roman" w:eastAsia="Times New Roman" w:hAnsi="Times New Roman" w:cs="Times New Roman"/>
                <w:bCs/>
                <w:sz w:val="24"/>
                <w:szCs w:val="24"/>
                <w:lang w:eastAsia="ru-RU"/>
              </w:rPr>
            </w:pPr>
          </w:p>
          <w:p w:rsidR="000B2AA7" w:rsidRDefault="000B2AA7" w:rsidP="000B2AA7">
            <w:pPr>
              <w:spacing w:after="0" w:line="240" w:lineRule="auto"/>
              <w:jc w:val="center"/>
              <w:rPr>
                <w:rFonts w:ascii="Times New Roman" w:eastAsia="Times New Roman" w:hAnsi="Times New Roman" w:cs="Times New Roman"/>
                <w:bCs/>
                <w:sz w:val="24"/>
                <w:szCs w:val="24"/>
                <w:lang w:eastAsia="ru-RU"/>
              </w:rPr>
            </w:pPr>
          </w:p>
          <w:p w:rsidR="000B2AA7" w:rsidRPr="00AE3997" w:rsidRDefault="000B2AA7" w:rsidP="000B2AA7">
            <w:pPr>
              <w:spacing w:after="0" w:line="240" w:lineRule="auto"/>
              <w:jc w:val="center"/>
              <w:rPr>
                <w:rFonts w:ascii="Times New Roman" w:eastAsia="Times New Roman" w:hAnsi="Times New Roman" w:cs="Times New Roman"/>
                <w:bCs/>
                <w:sz w:val="24"/>
                <w:szCs w:val="24"/>
                <w:lang w:eastAsia="ru-RU"/>
              </w:rPr>
            </w:pPr>
            <w:r w:rsidRPr="00AE3997">
              <w:rPr>
                <w:rFonts w:ascii="Times New Roman" w:eastAsia="Times New Roman" w:hAnsi="Times New Roman" w:cs="Times New Roman"/>
                <w:bCs/>
                <w:sz w:val="24"/>
                <w:szCs w:val="24"/>
                <w:lang w:eastAsia="ru-RU"/>
              </w:rPr>
              <w:lastRenderedPageBreak/>
              <w:t>Планируемые результаты коррекционной работы</w:t>
            </w:r>
          </w:p>
          <w:p w:rsidR="000B2AA7" w:rsidRPr="00AE3997" w:rsidRDefault="000B2AA7" w:rsidP="000B2AA7">
            <w:pPr>
              <w:spacing w:after="0" w:line="240" w:lineRule="auto"/>
              <w:jc w:val="center"/>
              <w:rPr>
                <w:rFonts w:ascii="Times New Roman" w:eastAsia="Times New Roman" w:hAnsi="Times New Roman" w:cs="Times New Roman"/>
                <w:sz w:val="24"/>
                <w:szCs w:val="24"/>
                <w:lang w:eastAsia="ru-RU"/>
              </w:rPr>
            </w:pP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i/>
                <w:iCs/>
                <w:sz w:val="24"/>
                <w:szCs w:val="24"/>
                <w:lang w:eastAsia="ru-RU"/>
              </w:rPr>
              <w:t>Личностные УУД:</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достижение оптимального эмоционального уровня самооценки;</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многоаспектный анализ личностного развития ребёнка.</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i/>
                <w:iCs/>
                <w:sz w:val="24"/>
                <w:szCs w:val="24"/>
                <w:lang w:eastAsia="ru-RU"/>
              </w:rPr>
              <w:t>Познавательные УУД:</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многоплановый  анализ познавательного развития ребёнка;</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мониторинг динамики развития познавательных способностей, выстраивание индивидуальной траектории их развития.</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i/>
                <w:iCs/>
                <w:sz w:val="24"/>
                <w:szCs w:val="24"/>
                <w:lang w:eastAsia="ru-RU"/>
              </w:rPr>
              <w:t>Регулятивные УУД:</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i/>
                <w:iCs/>
                <w:sz w:val="24"/>
                <w:szCs w:val="24"/>
                <w:lang w:eastAsia="ru-RU"/>
              </w:rPr>
              <w:t xml:space="preserve">- </w:t>
            </w:r>
            <w:r w:rsidRPr="00AE3997">
              <w:rPr>
                <w:rFonts w:ascii="Times New Roman" w:eastAsia="Times New Roman" w:hAnsi="Times New Roman" w:cs="Times New Roman"/>
                <w:sz w:val="24"/>
                <w:szCs w:val="24"/>
                <w:lang w:eastAsia="ru-RU"/>
              </w:rPr>
              <w:t>общее развитие и коррекция отдельных сторон учебно-познавательной, речевой, эмоционально-волевой и личностной сфер ребёнка.</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i/>
                <w:iCs/>
                <w:sz w:val="24"/>
                <w:szCs w:val="24"/>
                <w:lang w:eastAsia="ru-RU"/>
              </w:rPr>
              <w:t>Коммуникативные УУД:</w:t>
            </w:r>
          </w:p>
          <w:p w:rsidR="000B2AA7" w:rsidRPr="00AE3997" w:rsidRDefault="000B2AA7" w:rsidP="000B2AA7">
            <w:pPr>
              <w:spacing w:after="0" w:line="240" w:lineRule="auto"/>
              <w:rPr>
                <w:rFonts w:ascii="Times New Roman" w:eastAsia="Times New Roman" w:hAnsi="Times New Roman" w:cs="Times New Roman"/>
                <w:sz w:val="24"/>
                <w:szCs w:val="24"/>
                <w:lang w:eastAsia="ru-RU"/>
              </w:rPr>
            </w:pPr>
            <w:r w:rsidRPr="00AE3997">
              <w:rPr>
                <w:rFonts w:ascii="Times New Roman" w:eastAsia="Times New Roman" w:hAnsi="Times New Roman" w:cs="Times New Roman"/>
                <w:sz w:val="24"/>
                <w:szCs w:val="24"/>
                <w:lang w:eastAsia="ru-RU"/>
              </w:rPr>
              <w:t>- социальная ад</w:t>
            </w:r>
            <w:r>
              <w:rPr>
                <w:rFonts w:ascii="Times New Roman" w:eastAsia="Times New Roman" w:hAnsi="Times New Roman" w:cs="Times New Roman"/>
                <w:sz w:val="24"/>
                <w:szCs w:val="24"/>
                <w:lang w:eastAsia="ru-RU"/>
              </w:rPr>
              <w:t>аптация в коллективе, обществе.</w:t>
            </w:r>
          </w:p>
          <w:p w:rsidR="00AE3997" w:rsidRDefault="00AE3997" w:rsidP="00AE3997">
            <w:pPr>
              <w:spacing w:after="0" w:line="240" w:lineRule="auto"/>
              <w:jc w:val="center"/>
              <w:rPr>
                <w:rFonts w:ascii="Times New Roman" w:eastAsia="Times New Roman" w:hAnsi="Times New Roman" w:cs="Times New Roman"/>
                <w:bCs/>
                <w:sz w:val="24"/>
                <w:szCs w:val="24"/>
                <w:lang w:eastAsia="ru-RU"/>
              </w:rPr>
            </w:pPr>
          </w:p>
          <w:p w:rsidR="00AE3997" w:rsidRDefault="00AE3997" w:rsidP="00AE3997">
            <w:pPr>
              <w:spacing w:after="0" w:line="240" w:lineRule="auto"/>
              <w:jc w:val="center"/>
              <w:rPr>
                <w:rFonts w:ascii="Times New Roman" w:eastAsia="Times New Roman" w:hAnsi="Times New Roman" w:cs="Times New Roman"/>
                <w:bCs/>
                <w:sz w:val="24"/>
                <w:szCs w:val="24"/>
                <w:lang w:eastAsia="ru-RU"/>
              </w:rPr>
            </w:pPr>
          </w:p>
          <w:p w:rsidR="000430EF" w:rsidRDefault="000430EF" w:rsidP="00C02207">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p>
          <w:p w:rsidR="00BC2033" w:rsidRPr="009B239A" w:rsidRDefault="00BC2033" w:rsidP="00C02207">
            <w:pPr>
              <w:spacing w:before="100" w:beforeAutospacing="1" w:after="100" w:afterAutospacing="1" w:line="240" w:lineRule="auto"/>
              <w:jc w:val="center"/>
              <w:outlineLvl w:val="1"/>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Содержание программы</w:t>
            </w:r>
          </w:p>
          <w:p w:rsidR="00CF70F0" w:rsidRPr="009B239A" w:rsidRDefault="002230DC"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Программа состоит из ра</w:t>
            </w:r>
            <w:r w:rsidRPr="009B239A">
              <w:rPr>
                <w:rFonts w:ascii="Times New Roman" w:eastAsia="Times New Roman" w:hAnsi="Times New Roman" w:cs="Times New Roman"/>
                <w:iCs/>
                <w:sz w:val="24"/>
                <w:szCs w:val="24"/>
                <w:lang w:eastAsia="ru-RU"/>
              </w:rPr>
              <w:t xml:space="preserve">зделов, которые характеризуют </w:t>
            </w:r>
            <w:proofErr w:type="spellStart"/>
            <w:r w:rsidRPr="009B239A">
              <w:rPr>
                <w:rFonts w:ascii="Times New Roman" w:eastAsia="Times New Roman" w:hAnsi="Times New Roman" w:cs="Times New Roman"/>
                <w:iCs/>
                <w:sz w:val="24"/>
                <w:szCs w:val="24"/>
                <w:lang w:eastAsia="ru-RU"/>
              </w:rPr>
              <w:t>по</w:t>
            </w:r>
            <w:r w:rsidR="00BC2033" w:rsidRPr="009B239A">
              <w:rPr>
                <w:rFonts w:ascii="Times New Roman" w:eastAsia="Times New Roman" w:hAnsi="Times New Roman" w:cs="Times New Roman"/>
                <w:iCs/>
                <w:sz w:val="24"/>
                <w:szCs w:val="24"/>
                <w:lang w:eastAsia="ru-RU"/>
              </w:rPr>
              <w:t>этапность</w:t>
            </w:r>
            <w:proofErr w:type="spellEnd"/>
            <w:r w:rsidR="00BC2033" w:rsidRPr="009B239A">
              <w:rPr>
                <w:rFonts w:ascii="Times New Roman" w:eastAsia="Times New Roman" w:hAnsi="Times New Roman" w:cs="Times New Roman"/>
                <w:iCs/>
                <w:sz w:val="24"/>
                <w:szCs w:val="24"/>
                <w:lang w:eastAsia="ru-RU"/>
              </w:rPr>
              <w:t xml:space="preserve"> выполнения коррекционной работы с младшими школьниками.</w:t>
            </w:r>
          </w:p>
          <w:p w:rsidR="0006784C" w:rsidRPr="009B239A" w:rsidRDefault="0006784C"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p>
          <w:p w:rsidR="00C9633B" w:rsidRPr="009B239A" w:rsidRDefault="00D142AB" w:rsidP="00A03228">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b/>
                <w:iCs/>
                <w:sz w:val="24"/>
                <w:szCs w:val="24"/>
                <w:lang w:eastAsia="ru-RU"/>
              </w:rPr>
              <w:t>1</w:t>
            </w:r>
            <w:r w:rsidRPr="009B239A">
              <w:rPr>
                <w:rFonts w:ascii="Times New Roman" w:eastAsia="Times New Roman" w:hAnsi="Times New Roman" w:cs="Times New Roman"/>
                <w:iCs/>
                <w:sz w:val="24"/>
                <w:szCs w:val="24"/>
                <w:lang w:eastAsia="ru-RU"/>
              </w:rPr>
              <w:t>.</w:t>
            </w:r>
            <w:r w:rsidRPr="009B239A">
              <w:rPr>
                <w:rFonts w:ascii="Times New Roman" w:eastAsia="Times New Roman" w:hAnsi="Times New Roman" w:cs="Times New Roman"/>
                <w:b/>
                <w:iCs/>
                <w:sz w:val="24"/>
                <w:szCs w:val="24"/>
                <w:lang w:eastAsia="ru-RU"/>
              </w:rPr>
              <w:t>Диа</w:t>
            </w:r>
            <w:r w:rsidR="00BC2033" w:rsidRPr="009B239A">
              <w:rPr>
                <w:rFonts w:ascii="Times New Roman" w:eastAsia="Times New Roman" w:hAnsi="Times New Roman" w:cs="Times New Roman"/>
                <w:b/>
                <w:iCs/>
                <w:sz w:val="24"/>
                <w:szCs w:val="24"/>
                <w:lang w:eastAsia="ru-RU"/>
              </w:rPr>
              <w:t>гностический</w:t>
            </w:r>
            <w:r w:rsidR="000058D1" w:rsidRPr="009B239A">
              <w:rPr>
                <w:rFonts w:ascii="Times New Roman" w:eastAsia="Times New Roman" w:hAnsi="Times New Roman" w:cs="Times New Roman"/>
                <w:b/>
                <w:iCs/>
                <w:sz w:val="24"/>
                <w:szCs w:val="24"/>
                <w:lang w:eastAsia="ru-RU"/>
              </w:rPr>
              <w:t xml:space="preserve"> раздел</w:t>
            </w:r>
            <w:r w:rsidR="00BC2033" w:rsidRPr="009B239A">
              <w:rPr>
                <w:rFonts w:ascii="Times New Roman" w:eastAsia="Times New Roman" w:hAnsi="Times New Roman" w:cs="Times New Roman"/>
                <w:iCs/>
                <w:sz w:val="24"/>
                <w:szCs w:val="24"/>
                <w:lang w:eastAsia="ru-RU"/>
              </w:rPr>
              <w:t xml:space="preserve">. </w:t>
            </w:r>
          </w:p>
          <w:p w:rsidR="00CF70F0" w:rsidRPr="009B239A" w:rsidRDefault="00CF70F0" w:rsidP="000058D1">
            <w:pPr>
              <w:spacing w:after="0" w:line="36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Ц</w:t>
            </w:r>
            <w:r w:rsidR="00BC2033" w:rsidRPr="009B239A">
              <w:rPr>
                <w:rFonts w:ascii="Times New Roman" w:eastAsia="Times New Roman" w:hAnsi="Times New Roman" w:cs="Times New Roman"/>
                <w:iCs/>
                <w:sz w:val="24"/>
                <w:szCs w:val="24"/>
                <w:lang w:eastAsia="ru-RU"/>
              </w:rPr>
              <w:t>ель – выявление проблем и пробелов в ра</w:t>
            </w:r>
            <w:r w:rsidRPr="009B239A">
              <w:rPr>
                <w:rFonts w:ascii="Times New Roman" w:eastAsia="Times New Roman" w:hAnsi="Times New Roman" w:cs="Times New Roman"/>
                <w:iCs/>
                <w:sz w:val="24"/>
                <w:szCs w:val="24"/>
                <w:lang w:eastAsia="ru-RU"/>
              </w:rPr>
              <w:t>звитии и обучении детей. Данный</w:t>
            </w:r>
          </w:p>
          <w:p w:rsidR="00C9633B" w:rsidRPr="009B239A" w:rsidRDefault="00BC2033" w:rsidP="000058D1">
            <w:pPr>
              <w:spacing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iCs/>
                <w:sz w:val="24"/>
                <w:szCs w:val="24"/>
                <w:lang w:eastAsia="ru-RU"/>
              </w:rPr>
              <w:t>раздел предполагает проведение комплексного психолого-медико-пед</w:t>
            </w:r>
            <w:r w:rsidR="0006784C" w:rsidRPr="009B239A">
              <w:rPr>
                <w:rFonts w:ascii="Times New Roman" w:eastAsia="Times New Roman" w:hAnsi="Times New Roman" w:cs="Times New Roman"/>
                <w:iCs/>
                <w:sz w:val="24"/>
                <w:szCs w:val="24"/>
                <w:lang w:eastAsia="ru-RU"/>
              </w:rPr>
              <w:t>агогического обследования детей и  подготовку рекомендаций в условиях образовательного учреждения.</w:t>
            </w:r>
          </w:p>
          <w:p w:rsidR="0006784C" w:rsidRPr="009B239A" w:rsidRDefault="0006784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Диагностическая работа включает:</w:t>
            </w:r>
          </w:p>
          <w:p w:rsidR="0006784C" w:rsidRPr="009B239A" w:rsidRDefault="0006784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своевременное выявление детей, нуждающихся в специализированной помощи;</w:t>
            </w:r>
          </w:p>
          <w:p w:rsidR="0006784C" w:rsidRPr="009B239A" w:rsidRDefault="0006784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—анализ причин трудностей адаптации;</w:t>
            </w:r>
          </w:p>
          <w:p w:rsidR="0006784C" w:rsidRPr="009B239A" w:rsidRDefault="0006784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комплексный сбор сведений о ребёнке на основании диагностической информации;</w:t>
            </w:r>
          </w:p>
          <w:p w:rsidR="0006784C" w:rsidRPr="009B239A" w:rsidRDefault="0006784C" w:rsidP="00A03228">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6784C" w:rsidRPr="009B239A" w:rsidRDefault="0006784C" w:rsidP="000058D1">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изучение развития эмоционально - волевой сферы и личностных особенностей обучающихся;</w:t>
            </w:r>
          </w:p>
          <w:p w:rsidR="0006784C" w:rsidRPr="009B239A" w:rsidRDefault="0006784C" w:rsidP="000058D1">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изучение социальной ситуации развития и условий семейного воспитания ребёнка;</w:t>
            </w:r>
          </w:p>
          <w:p w:rsidR="0006784C" w:rsidRPr="009B239A" w:rsidRDefault="0006784C" w:rsidP="000058D1">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изучение адаптивных возможностей и уровня социализации ребёнка с ограниченными возможностями здоровья;</w:t>
            </w:r>
          </w:p>
          <w:p w:rsidR="0006784C" w:rsidRPr="009B239A" w:rsidRDefault="0006784C" w:rsidP="000058D1">
            <w:pPr>
              <w:spacing w:after="0"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анализ успешности </w:t>
            </w:r>
            <w:proofErr w:type="spellStart"/>
            <w:r w:rsidRPr="009B239A">
              <w:rPr>
                <w:rFonts w:ascii="Times New Roman" w:eastAsia="Times New Roman" w:hAnsi="Times New Roman" w:cs="Times New Roman"/>
                <w:iCs/>
                <w:sz w:val="24"/>
                <w:szCs w:val="24"/>
                <w:lang w:eastAsia="ru-RU"/>
              </w:rPr>
              <w:t>коррекционно</w:t>
            </w:r>
            <w:proofErr w:type="spellEnd"/>
            <w:r w:rsidRPr="009B239A">
              <w:rPr>
                <w:rFonts w:ascii="Times New Roman" w:eastAsia="Times New Roman" w:hAnsi="Times New Roman" w:cs="Times New Roman"/>
                <w:iCs/>
                <w:sz w:val="24"/>
                <w:szCs w:val="24"/>
                <w:lang w:eastAsia="ru-RU"/>
              </w:rPr>
              <w:t xml:space="preserve"> - развивающей работы.</w:t>
            </w:r>
          </w:p>
          <w:p w:rsidR="00AE3997" w:rsidRPr="00D142AB" w:rsidRDefault="00AE3997" w:rsidP="00AE3997">
            <w:pPr>
              <w:spacing w:after="0" w:line="240" w:lineRule="auto"/>
              <w:rPr>
                <w:rFonts w:ascii="Times New Roman" w:eastAsia="Times New Roman" w:hAnsi="Times New Roman" w:cs="Times New Roman"/>
                <w:sz w:val="28"/>
                <w:szCs w:val="28"/>
              </w:rPr>
            </w:pPr>
          </w:p>
          <w:p w:rsidR="000058D1" w:rsidRPr="009B239A" w:rsidRDefault="00A17F68" w:rsidP="00D142AB">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Мероприятия, входящие в диагностический модуль.</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2"/>
              <w:gridCol w:w="2358"/>
              <w:gridCol w:w="1891"/>
              <w:gridCol w:w="484"/>
              <w:gridCol w:w="290"/>
              <w:gridCol w:w="1125"/>
              <w:gridCol w:w="1826"/>
            </w:tblGrid>
            <w:tr w:rsidR="00D142AB" w:rsidRPr="009B239A" w:rsidTr="000B2AA7">
              <w:trPr>
                <w:trHeight w:val="148"/>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Задачи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(направления деятельности)</w:t>
                  </w: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Планируемые результаты</w:t>
                  </w:r>
                </w:p>
              </w:tc>
              <w:tc>
                <w:tcPr>
                  <w:tcW w:w="1891"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Виды и формы деятельности,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мероприятия</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1899" w:type="dxa"/>
                  <w:gridSpan w:val="3"/>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Сроки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(периодичность в течение года)</w:t>
                  </w: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roofErr w:type="spellStart"/>
                  <w:r w:rsidRPr="009B239A">
                    <w:rPr>
                      <w:rFonts w:ascii="Times New Roman" w:eastAsia="Times New Roman" w:hAnsi="Times New Roman" w:cs="Times New Roman"/>
                      <w:sz w:val="24"/>
                      <w:szCs w:val="24"/>
                    </w:rPr>
                    <w:t>Ответстве</w:t>
                  </w:r>
                  <w:proofErr w:type="spellEnd"/>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roofErr w:type="spellStart"/>
                  <w:r w:rsidRPr="009B239A">
                    <w:rPr>
                      <w:rFonts w:ascii="Times New Roman" w:eastAsia="Times New Roman" w:hAnsi="Times New Roman" w:cs="Times New Roman"/>
                      <w:sz w:val="24"/>
                      <w:szCs w:val="24"/>
                    </w:rPr>
                    <w:t>нные</w:t>
                  </w:r>
                  <w:proofErr w:type="spellEnd"/>
                </w:p>
              </w:tc>
            </w:tr>
            <w:tr w:rsidR="00D142AB" w:rsidRPr="009B239A" w:rsidTr="000B2AA7">
              <w:trPr>
                <w:trHeight w:val="148"/>
              </w:trPr>
              <w:tc>
                <w:tcPr>
                  <w:tcW w:w="10456" w:type="dxa"/>
                  <w:gridSpan w:val="7"/>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lastRenderedPageBreak/>
                    <w:t xml:space="preserve">Медицинская диагностика </w:t>
                  </w:r>
                </w:p>
              </w:tc>
            </w:tr>
            <w:tr w:rsidR="00D142AB" w:rsidRPr="009B239A" w:rsidTr="000B2AA7">
              <w:trPr>
                <w:trHeight w:val="1972"/>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Определить состояние физического и психического здоровья детей.</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Выявление состояния физического и психического здоровья детей.</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2665" w:type="dxa"/>
                  <w:gridSpan w:val="3"/>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Изучение истории развития ребенка, беседа с родителями,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наблюдение классного руководителя,</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xml:space="preserve">анализ работ обучающихся </w:t>
                  </w:r>
                </w:p>
              </w:tc>
              <w:tc>
                <w:tcPr>
                  <w:tcW w:w="1125"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сентябрь</w:t>
                  </w: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0058D1"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к</w:t>
                  </w:r>
                  <w:r w:rsidR="00D142AB" w:rsidRPr="009B239A">
                    <w:rPr>
                      <w:rFonts w:ascii="Times New Roman" w:eastAsia="Times New Roman" w:hAnsi="Times New Roman" w:cs="Times New Roman"/>
                      <w:sz w:val="24"/>
                      <w:szCs w:val="24"/>
                    </w:rPr>
                    <w:t>лассный руководитель</w:t>
                  </w:r>
                </w:p>
                <w:p w:rsidR="00D142AB" w:rsidRPr="009B239A" w:rsidRDefault="000058D1"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м</w:t>
                  </w:r>
                  <w:r w:rsidR="00D142AB" w:rsidRPr="009B239A">
                    <w:rPr>
                      <w:rFonts w:ascii="Times New Roman" w:eastAsia="Times New Roman" w:hAnsi="Times New Roman" w:cs="Times New Roman"/>
                      <w:sz w:val="24"/>
                      <w:szCs w:val="24"/>
                    </w:rPr>
                    <w:t>едицинский работник</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r>
            <w:tr w:rsidR="00D142AB" w:rsidRPr="009B239A" w:rsidTr="000B2AA7">
              <w:trPr>
                <w:trHeight w:val="388"/>
              </w:trPr>
              <w:tc>
                <w:tcPr>
                  <w:tcW w:w="10456" w:type="dxa"/>
                  <w:gridSpan w:val="7"/>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xml:space="preserve">Психолого-педагогическая диагностика </w:t>
                  </w:r>
                </w:p>
              </w:tc>
            </w:tr>
            <w:tr w:rsidR="00D142AB" w:rsidRPr="009B239A" w:rsidTr="000B2AA7">
              <w:trPr>
                <w:trHeight w:val="148"/>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Первичная диагностика для выявления группы «риска»</w:t>
                  </w: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Создание банка данных  обучающихся, нуждающихся в специализированной помощи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Формирование характеристики образовательной ситуации в ОУ</w:t>
                  </w:r>
                </w:p>
              </w:tc>
              <w:tc>
                <w:tcPr>
                  <w:tcW w:w="237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Наблюдение, психологическое обследование;</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анкетирование  родителей, беседы с педагогами</w:t>
                  </w:r>
                </w:p>
              </w:tc>
              <w:tc>
                <w:tcPr>
                  <w:tcW w:w="141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Ноябрь-декабрь</w:t>
                  </w: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Классный руководитель</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Педагог-психолог</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r>
            <w:tr w:rsidR="00D142AB" w:rsidRPr="009B239A" w:rsidTr="000B2AA7">
              <w:trPr>
                <w:trHeight w:val="148"/>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Углубленная  диагностика детей, имеющих проблемы в обучении и поведении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roofErr w:type="gramStart"/>
                  <w:r w:rsidRPr="009B239A">
                    <w:rPr>
                      <w:rFonts w:ascii="Times New Roman" w:eastAsia="Times New Roman" w:hAnsi="Times New Roman" w:cs="Times New Roman"/>
                      <w:sz w:val="24"/>
                      <w:szCs w:val="24"/>
                    </w:rPr>
                    <w:t>Получение объективных сведений об обучающемся на основании диагностической информации создание диагностических "портретов" детей</w:t>
                  </w:r>
                  <w:proofErr w:type="gramEnd"/>
                </w:p>
              </w:tc>
              <w:tc>
                <w:tcPr>
                  <w:tcW w:w="237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Диагностирование.</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Заполнение диагностических документов (первичное заключение)</w:t>
                  </w:r>
                </w:p>
              </w:tc>
              <w:tc>
                <w:tcPr>
                  <w:tcW w:w="141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январь</w:t>
                  </w: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Педагог-психолог</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r>
            <w:tr w:rsidR="00D142AB" w:rsidRPr="009B239A" w:rsidTr="000B2AA7">
              <w:trPr>
                <w:trHeight w:val="148"/>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xml:space="preserve">Проанализировать причины возникновения </w:t>
                  </w:r>
                  <w:r w:rsidRPr="009B239A">
                    <w:rPr>
                      <w:rFonts w:ascii="Times New Roman" w:eastAsia="Times New Roman" w:hAnsi="Times New Roman" w:cs="Times New Roman"/>
                      <w:sz w:val="24"/>
                      <w:szCs w:val="24"/>
                    </w:rPr>
                    <w:lastRenderedPageBreak/>
                    <w:t>трудностей в обучении.</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Выявить резервные возможности</w:t>
                  </w: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lastRenderedPageBreak/>
                    <w:t xml:space="preserve">Индивидуальная коррекционная программа, </w:t>
                  </w:r>
                  <w:r w:rsidRPr="009B239A">
                    <w:rPr>
                      <w:rFonts w:ascii="Times New Roman" w:eastAsia="Times New Roman" w:hAnsi="Times New Roman" w:cs="Times New Roman"/>
                      <w:sz w:val="24"/>
                      <w:szCs w:val="24"/>
                    </w:rPr>
                    <w:lastRenderedPageBreak/>
                    <w:t>соответствующая выявленному уровню развития обучающегося</w:t>
                  </w:r>
                </w:p>
              </w:tc>
              <w:tc>
                <w:tcPr>
                  <w:tcW w:w="237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lastRenderedPageBreak/>
                    <w:t>Разработка коррекционной программы</w:t>
                  </w:r>
                </w:p>
              </w:tc>
              <w:tc>
                <w:tcPr>
                  <w:tcW w:w="1415" w:type="dxa"/>
                  <w:gridSpan w:val="2"/>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До 14.01</w:t>
                  </w: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Педагог-психолог</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xml:space="preserve">Учитель </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r>
            <w:tr w:rsidR="00D142AB" w:rsidRPr="009B239A" w:rsidTr="000B2AA7">
              <w:trPr>
                <w:trHeight w:val="282"/>
              </w:trPr>
              <w:tc>
                <w:tcPr>
                  <w:tcW w:w="10456" w:type="dxa"/>
                  <w:gridSpan w:val="7"/>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lastRenderedPageBreak/>
                    <w:t>Социально – педагогическая диагностика</w:t>
                  </w:r>
                </w:p>
              </w:tc>
            </w:tr>
            <w:tr w:rsidR="00D142AB" w:rsidRPr="009B239A" w:rsidTr="000B2AA7">
              <w:trPr>
                <w:trHeight w:val="2513"/>
              </w:trPr>
              <w:tc>
                <w:tcPr>
                  <w:tcW w:w="2482"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2358"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Выявление нарушений в поведении (</w:t>
                  </w:r>
                  <w:proofErr w:type="spellStart"/>
                  <w:r w:rsidRPr="009B239A">
                    <w:rPr>
                      <w:rFonts w:ascii="Times New Roman" w:eastAsia="Times New Roman" w:hAnsi="Times New Roman" w:cs="Times New Roman"/>
                      <w:sz w:val="24"/>
                      <w:szCs w:val="24"/>
                    </w:rPr>
                    <w:t>гиперактивность</w:t>
                  </w:r>
                  <w:proofErr w:type="spellEnd"/>
                  <w:r w:rsidRPr="009B239A">
                    <w:rPr>
                      <w:rFonts w:ascii="Times New Roman" w:eastAsia="Times New Roman" w:hAnsi="Times New Roman" w:cs="Times New Roman"/>
                      <w:sz w:val="24"/>
                      <w:szCs w:val="24"/>
                    </w:rPr>
                    <w:t xml:space="preserve">, замкнутость, обидчивость и т.д.) </w:t>
                  </w:r>
                </w:p>
              </w:tc>
              <w:tc>
                <w:tcPr>
                  <w:tcW w:w="1891"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99" w:type="dxa"/>
                  <w:gridSpan w:val="3"/>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Сентябрь-</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 ноябрь</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p>
              </w:tc>
              <w:tc>
                <w:tcPr>
                  <w:tcW w:w="1826" w:type="dxa"/>
                </w:tcPr>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Классный руководитель</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Педагог-психолог</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Социальный педагог</w:t>
                  </w:r>
                </w:p>
                <w:p w:rsidR="00D142AB" w:rsidRPr="009B239A" w:rsidRDefault="00D142AB" w:rsidP="00A03228">
                  <w:pPr>
                    <w:spacing w:beforeLines="26" w:before="62" w:after="0" w:line="360" w:lineRule="auto"/>
                    <w:rPr>
                      <w:rFonts w:ascii="Times New Roman" w:eastAsia="Times New Roman" w:hAnsi="Times New Roman" w:cs="Times New Roman"/>
                      <w:sz w:val="24"/>
                      <w:szCs w:val="24"/>
                    </w:rPr>
                  </w:pPr>
                  <w:r w:rsidRPr="009B239A">
                    <w:rPr>
                      <w:rFonts w:ascii="Times New Roman" w:eastAsia="Times New Roman" w:hAnsi="Times New Roman" w:cs="Times New Roman"/>
                      <w:sz w:val="24"/>
                      <w:szCs w:val="24"/>
                    </w:rPr>
                    <w:t>Учитель-предметник</w:t>
                  </w:r>
                </w:p>
              </w:tc>
            </w:tr>
          </w:tbl>
          <w:p w:rsidR="00D142AB" w:rsidRPr="009B239A" w:rsidRDefault="00D142AB" w:rsidP="0006784C">
            <w:pPr>
              <w:spacing w:before="100" w:beforeAutospacing="1" w:after="100" w:afterAutospacing="1" w:line="240" w:lineRule="auto"/>
              <w:rPr>
                <w:rFonts w:ascii="Times New Roman" w:eastAsia="Times New Roman" w:hAnsi="Times New Roman" w:cs="Times New Roman"/>
                <w:iCs/>
                <w:sz w:val="24"/>
                <w:szCs w:val="24"/>
                <w:lang w:eastAsia="ru-RU"/>
              </w:rPr>
            </w:pPr>
          </w:p>
          <w:p w:rsidR="00C9633B" w:rsidRPr="009B239A" w:rsidRDefault="00D142AB"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b/>
                <w:iCs/>
                <w:sz w:val="24"/>
                <w:szCs w:val="24"/>
                <w:lang w:eastAsia="ru-RU"/>
              </w:rPr>
              <w:t>2</w:t>
            </w:r>
            <w:r w:rsidRPr="009B239A">
              <w:rPr>
                <w:rFonts w:ascii="Times New Roman" w:eastAsia="Times New Roman" w:hAnsi="Times New Roman" w:cs="Times New Roman"/>
                <w:iCs/>
                <w:sz w:val="24"/>
                <w:szCs w:val="24"/>
                <w:lang w:eastAsia="ru-RU"/>
              </w:rPr>
              <w:t xml:space="preserve">. </w:t>
            </w:r>
            <w:r w:rsidRPr="009B239A">
              <w:rPr>
                <w:rFonts w:ascii="Times New Roman" w:eastAsia="Times New Roman" w:hAnsi="Times New Roman" w:cs="Times New Roman"/>
                <w:b/>
                <w:iCs/>
                <w:sz w:val="24"/>
                <w:szCs w:val="24"/>
                <w:lang w:eastAsia="ru-RU"/>
              </w:rPr>
              <w:t>К</w:t>
            </w:r>
            <w:r w:rsidR="00BC2033" w:rsidRPr="009B239A">
              <w:rPr>
                <w:rFonts w:ascii="Times New Roman" w:eastAsia="Times New Roman" w:hAnsi="Times New Roman" w:cs="Times New Roman"/>
                <w:b/>
                <w:iCs/>
                <w:sz w:val="24"/>
                <w:szCs w:val="24"/>
                <w:lang w:eastAsia="ru-RU"/>
              </w:rPr>
              <w:t>оррекционно-развивающий</w:t>
            </w:r>
            <w:r w:rsidR="000058D1" w:rsidRPr="009B239A">
              <w:rPr>
                <w:rFonts w:ascii="Times New Roman" w:eastAsia="Times New Roman" w:hAnsi="Times New Roman" w:cs="Times New Roman"/>
                <w:b/>
                <w:iCs/>
                <w:sz w:val="24"/>
                <w:szCs w:val="24"/>
                <w:lang w:eastAsia="ru-RU"/>
              </w:rPr>
              <w:t xml:space="preserve"> раздел</w:t>
            </w:r>
            <w:r w:rsidR="00BC2033" w:rsidRPr="009B239A">
              <w:rPr>
                <w:rFonts w:ascii="Times New Roman" w:eastAsia="Times New Roman" w:hAnsi="Times New Roman" w:cs="Times New Roman"/>
                <w:b/>
                <w:iCs/>
                <w:sz w:val="24"/>
                <w:szCs w:val="24"/>
                <w:lang w:eastAsia="ru-RU"/>
              </w:rPr>
              <w:t>.</w:t>
            </w:r>
            <w:r w:rsidR="00BC2033" w:rsidRPr="009B239A">
              <w:rPr>
                <w:rFonts w:ascii="Times New Roman" w:eastAsia="Times New Roman" w:hAnsi="Times New Roman" w:cs="Times New Roman"/>
                <w:iCs/>
                <w:sz w:val="24"/>
                <w:szCs w:val="24"/>
                <w:lang w:eastAsia="ru-RU"/>
              </w:rPr>
              <w:t xml:space="preserve"> </w:t>
            </w:r>
          </w:p>
          <w:p w:rsidR="000058D1" w:rsidRPr="009110E3" w:rsidRDefault="000058D1"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Ц</w:t>
            </w:r>
            <w:r w:rsidR="00BC2033" w:rsidRPr="009B239A">
              <w:rPr>
                <w:rFonts w:ascii="Times New Roman" w:eastAsia="Times New Roman" w:hAnsi="Times New Roman" w:cs="Times New Roman"/>
                <w:iCs/>
                <w:sz w:val="24"/>
                <w:szCs w:val="24"/>
                <w:lang w:eastAsia="ru-RU"/>
              </w:rPr>
              <w:t xml:space="preserve">ель: </w:t>
            </w:r>
            <w:r w:rsidR="000430EF" w:rsidRPr="009110E3">
              <w:rPr>
                <w:rFonts w:ascii="Times New Roman" w:eastAsia="Times New Roman" w:hAnsi="Times New Roman" w:cs="Times New Roman"/>
                <w:sz w:val="24"/>
                <w:szCs w:val="24"/>
              </w:rPr>
              <w:t>обеспечение своевременной   помощи в освоении содержания образования и коррекции недостатков в познавательной и эмоционально-личностной сфере детей</w:t>
            </w:r>
          </w:p>
          <w:p w:rsidR="0006784C" w:rsidRPr="009B239A" w:rsidRDefault="000058D1"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Данный раздел работы педагога</w:t>
            </w:r>
            <w:r w:rsidR="0006784C"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 xml:space="preserve"> </w:t>
            </w:r>
            <w:r w:rsidR="0006784C" w:rsidRPr="009B239A">
              <w:rPr>
                <w:rFonts w:ascii="Times New Roman" w:eastAsia="Times New Roman" w:hAnsi="Times New Roman" w:cs="Times New Roman"/>
                <w:iCs/>
                <w:sz w:val="24"/>
                <w:szCs w:val="24"/>
                <w:lang w:eastAsia="ru-RU"/>
              </w:rPr>
              <w:t>способствует формированию универсальных учебных действий у обучающихся (личностных, регулятивных, познавательных, коммуникативных)</w:t>
            </w:r>
            <w:proofErr w:type="gramStart"/>
            <w:r w:rsidR="0006784C" w:rsidRPr="009B239A">
              <w:rPr>
                <w:rFonts w:ascii="Times New Roman" w:eastAsia="Times New Roman" w:hAnsi="Times New Roman" w:cs="Times New Roman"/>
                <w:iCs/>
                <w:sz w:val="24"/>
                <w:szCs w:val="24"/>
                <w:lang w:eastAsia="ru-RU"/>
              </w:rPr>
              <w:t>.</w:t>
            </w:r>
            <w:r w:rsidR="00BC2033" w:rsidRPr="009B239A">
              <w:rPr>
                <w:rFonts w:ascii="Times New Roman" w:eastAsia="Times New Roman" w:hAnsi="Times New Roman" w:cs="Times New Roman"/>
                <w:iCs/>
                <w:sz w:val="24"/>
                <w:szCs w:val="24"/>
                <w:lang w:eastAsia="ru-RU"/>
              </w:rPr>
              <w:t>Э</w:t>
            </w:r>
            <w:proofErr w:type="gramEnd"/>
            <w:r w:rsidR="00BC2033" w:rsidRPr="009B239A">
              <w:rPr>
                <w:rFonts w:ascii="Times New Roman" w:eastAsia="Times New Roman" w:hAnsi="Times New Roman" w:cs="Times New Roman"/>
                <w:iCs/>
                <w:sz w:val="24"/>
                <w:szCs w:val="24"/>
                <w:lang w:eastAsia="ru-RU"/>
              </w:rPr>
              <w:t>тот раздел программы предполагает проведение психолого-медико-педагогической коррекции.</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proofErr w:type="spellStart"/>
            <w:r w:rsidRPr="009B239A">
              <w:rPr>
                <w:rFonts w:ascii="Times New Roman" w:eastAsia="Times New Roman" w:hAnsi="Times New Roman" w:cs="Times New Roman"/>
                <w:iCs/>
                <w:sz w:val="24"/>
                <w:szCs w:val="24"/>
                <w:lang w:eastAsia="ru-RU"/>
              </w:rPr>
              <w:t>Коррекционно</w:t>
            </w:r>
            <w:proofErr w:type="spellEnd"/>
            <w:r w:rsidRPr="009B239A">
              <w:rPr>
                <w:rFonts w:ascii="Times New Roman" w:eastAsia="Times New Roman" w:hAnsi="Times New Roman" w:cs="Times New Roman"/>
                <w:iCs/>
                <w:sz w:val="24"/>
                <w:szCs w:val="24"/>
                <w:lang w:eastAsia="ru-RU"/>
              </w:rPr>
              <w:t xml:space="preserve"> - развивающая работа включает:</w:t>
            </w:r>
          </w:p>
          <w:p w:rsidR="0006784C" w:rsidRPr="009B239A" w:rsidRDefault="0006784C" w:rsidP="000058D1">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выбор оптимальных для развития ребёнка</w:t>
            </w:r>
            <w:r w:rsidR="002230DC" w:rsidRPr="009B239A">
              <w:rPr>
                <w:rFonts w:ascii="Times New Roman" w:eastAsia="Times New Roman" w:hAnsi="Times New Roman" w:cs="Times New Roman"/>
                <w:iCs/>
                <w:sz w:val="24"/>
                <w:szCs w:val="24"/>
                <w:lang w:eastAsia="ru-RU"/>
              </w:rPr>
              <w:t xml:space="preserve">, имеющего трудности в обучении и детей </w:t>
            </w:r>
            <w:r w:rsidRPr="009B239A">
              <w:rPr>
                <w:rFonts w:ascii="Times New Roman" w:eastAsia="Times New Roman" w:hAnsi="Times New Roman" w:cs="Times New Roman"/>
                <w:iCs/>
                <w:sz w:val="24"/>
                <w:szCs w:val="24"/>
                <w:lang w:eastAsia="ru-RU"/>
              </w:rPr>
              <w:t xml:space="preserve">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организацию и проведение индивидуальных и групповых </w:t>
            </w:r>
            <w:proofErr w:type="spellStart"/>
            <w:r w:rsidRPr="009B239A">
              <w:rPr>
                <w:rFonts w:ascii="Times New Roman" w:eastAsia="Times New Roman" w:hAnsi="Times New Roman" w:cs="Times New Roman"/>
                <w:iCs/>
                <w:sz w:val="24"/>
                <w:szCs w:val="24"/>
                <w:lang w:eastAsia="ru-RU"/>
              </w:rPr>
              <w:t>коррекционно</w:t>
            </w:r>
            <w:proofErr w:type="spellEnd"/>
            <w:r w:rsidRPr="009B239A">
              <w:rPr>
                <w:rFonts w:ascii="Times New Roman" w:eastAsia="Times New Roman" w:hAnsi="Times New Roman" w:cs="Times New Roman"/>
                <w:iCs/>
                <w:sz w:val="24"/>
                <w:szCs w:val="24"/>
                <w:lang w:eastAsia="ru-RU"/>
              </w:rPr>
              <w:t xml:space="preserve"> - развивающих занятий, </w:t>
            </w:r>
            <w:r w:rsidRPr="009B239A">
              <w:rPr>
                <w:rFonts w:ascii="Times New Roman" w:eastAsia="Times New Roman" w:hAnsi="Times New Roman" w:cs="Times New Roman"/>
                <w:iCs/>
                <w:sz w:val="24"/>
                <w:szCs w:val="24"/>
                <w:lang w:eastAsia="ru-RU"/>
              </w:rPr>
              <w:lastRenderedPageBreak/>
              <w:t>необходимых для преодоления нарушений развития и трудностей обучения;</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системное воздействие на </w:t>
            </w:r>
            <w:proofErr w:type="spellStart"/>
            <w:r w:rsidRPr="009B239A">
              <w:rPr>
                <w:rFonts w:ascii="Times New Roman" w:eastAsia="Times New Roman" w:hAnsi="Times New Roman" w:cs="Times New Roman"/>
                <w:iCs/>
                <w:sz w:val="24"/>
                <w:szCs w:val="24"/>
                <w:lang w:eastAsia="ru-RU"/>
              </w:rPr>
              <w:t>учебно</w:t>
            </w:r>
            <w:proofErr w:type="spellEnd"/>
            <w:r w:rsidRPr="009B239A">
              <w:rPr>
                <w:rFonts w:ascii="Times New Roman" w:eastAsia="Times New Roman" w:hAnsi="Times New Roman" w:cs="Times New Roman"/>
                <w:iCs/>
                <w:sz w:val="24"/>
                <w:szCs w:val="24"/>
                <w:lang w:eastAsia="ru-RU"/>
              </w:rPr>
              <w:t xml:space="preserve">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развитие эмоционально-волевой и личностной сфер ребёнка и </w:t>
            </w:r>
            <w:proofErr w:type="spellStart"/>
            <w:r w:rsidRPr="009B239A">
              <w:rPr>
                <w:rFonts w:ascii="Times New Roman" w:eastAsia="Times New Roman" w:hAnsi="Times New Roman" w:cs="Times New Roman"/>
                <w:iCs/>
                <w:sz w:val="24"/>
                <w:szCs w:val="24"/>
                <w:lang w:eastAsia="ru-RU"/>
              </w:rPr>
              <w:t>психокоррекцию</w:t>
            </w:r>
            <w:proofErr w:type="spellEnd"/>
            <w:r w:rsidRPr="009B239A">
              <w:rPr>
                <w:rFonts w:ascii="Times New Roman" w:eastAsia="Times New Roman" w:hAnsi="Times New Roman" w:cs="Times New Roman"/>
                <w:iCs/>
                <w:sz w:val="24"/>
                <w:szCs w:val="24"/>
                <w:lang w:eastAsia="ru-RU"/>
              </w:rPr>
              <w:t xml:space="preserve"> его поведения;</w:t>
            </w:r>
          </w:p>
          <w:p w:rsidR="000430EF" w:rsidRPr="000430EF" w:rsidRDefault="0006784C" w:rsidP="000430EF">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социальную защиту ребёнка в случаях неблагоприятных условий жизни при психотравмирующих обстоятельствах.</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160"/>
              <w:gridCol w:w="2052"/>
              <w:gridCol w:w="1620"/>
              <w:gridCol w:w="1620"/>
            </w:tblGrid>
            <w:tr w:rsidR="000430EF" w:rsidRPr="000430EF" w:rsidTr="000B2AA7">
              <w:trPr>
                <w:trHeight w:val="1018"/>
              </w:trPr>
              <w:tc>
                <w:tcPr>
                  <w:tcW w:w="2088"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Задачи (направления) деятельности</w:t>
                  </w:r>
                </w:p>
                <w:p w:rsidR="000430EF" w:rsidRPr="000430EF" w:rsidRDefault="000430EF" w:rsidP="002D0D84">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Планируемые результаты.</w:t>
                  </w:r>
                </w:p>
                <w:p w:rsidR="000430EF" w:rsidRPr="000430EF" w:rsidRDefault="000430EF" w:rsidP="002D0D84">
                  <w:pPr>
                    <w:spacing w:after="0" w:line="240" w:lineRule="auto"/>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Виды и формы деятельности, мероприятия.</w:t>
                  </w:r>
                </w:p>
                <w:p w:rsidR="000430EF" w:rsidRPr="000430EF" w:rsidRDefault="000430EF" w:rsidP="002D0D84">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Сроки (периодичность в течение года)</w:t>
                  </w:r>
                </w:p>
                <w:p w:rsidR="000430EF" w:rsidRPr="000430EF" w:rsidRDefault="000430EF" w:rsidP="002D0D84">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Ответственные</w:t>
                  </w:r>
                </w:p>
                <w:p w:rsidR="000430EF" w:rsidRPr="000430EF" w:rsidRDefault="000430EF" w:rsidP="002D0D84">
                  <w:pPr>
                    <w:spacing w:after="0" w:line="240" w:lineRule="auto"/>
                    <w:rPr>
                      <w:rFonts w:ascii="Times New Roman" w:eastAsia="Times New Roman" w:hAnsi="Times New Roman" w:cs="Times New Roman"/>
                      <w:sz w:val="24"/>
                      <w:szCs w:val="24"/>
                    </w:rPr>
                  </w:pPr>
                </w:p>
              </w:tc>
            </w:tr>
            <w:tr w:rsidR="000430EF" w:rsidRPr="000430EF" w:rsidTr="000B2AA7">
              <w:trPr>
                <w:trHeight w:val="210"/>
              </w:trPr>
              <w:tc>
                <w:tcPr>
                  <w:tcW w:w="9540" w:type="dxa"/>
                  <w:gridSpan w:val="5"/>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Психолого-педагогическая работа</w:t>
                  </w:r>
                </w:p>
              </w:tc>
            </w:tr>
            <w:tr w:rsidR="000430EF" w:rsidRPr="000430EF" w:rsidTr="000B2AA7">
              <w:trPr>
                <w:trHeight w:val="215"/>
              </w:trPr>
              <w:tc>
                <w:tcPr>
                  <w:tcW w:w="2088" w:type="dxa"/>
                  <w:tcBorders>
                    <w:top w:val="single" w:sz="4" w:space="0" w:color="000000"/>
                    <w:left w:val="single" w:sz="4" w:space="0" w:color="000000"/>
                    <w:bottom w:val="single" w:sz="4" w:space="0" w:color="000000"/>
                    <w:right w:val="single" w:sz="4" w:space="0" w:color="000000"/>
                  </w:tcBorders>
                </w:tcPr>
                <w:p w:rsidR="000430EF" w:rsidRPr="000430EF" w:rsidRDefault="000430EF" w:rsidP="009110E3">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Обеспечить педагогиче</w:t>
                  </w:r>
                  <w:r w:rsidR="002D0D84">
                    <w:rPr>
                      <w:rFonts w:ascii="Times New Roman" w:eastAsia="Times New Roman" w:hAnsi="Times New Roman" w:cs="Times New Roman"/>
                      <w:sz w:val="24"/>
                      <w:szCs w:val="24"/>
                    </w:rPr>
                    <w:t xml:space="preserve">ское сопровождение детей с </w:t>
                  </w:r>
                  <w:r w:rsidR="009110E3">
                    <w:rPr>
                      <w:rFonts w:ascii="Times New Roman" w:eastAsia="Times New Roman" w:hAnsi="Times New Roman" w:cs="Times New Roman"/>
                      <w:sz w:val="24"/>
                      <w:szCs w:val="24"/>
                    </w:rPr>
                    <w:t>ОВЗ</w:t>
                  </w:r>
                </w:p>
              </w:tc>
              <w:tc>
                <w:tcPr>
                  <w:tcW w:w="216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Планы, программы</w:t>
                  </w:r>
                </w:p>
                <w:p w:rsidR="000430EF" w:rsidRPr="000430EF" w:rsidRDefault="000430EF" w:rsidP="002D0D84">
                  <w:pPr>
                    <w:spacing w:after="0" w:line="240" w:lineRule="auto"/>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Разработать индивидуальную программу по предмету.</w:t>
                  </w:r>
                </w:p>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 xml:space="preserve">Разработать воспитательную программу работы с классом и индивидуальную воспитательную программу для детей с </w:t>
                  </w:r>
                  <w:r w:rsidR="009110E3">
                    <w:rPr>
                      <w:rFonts w:ascii="Times New Roman" w:eastAsia="Times New Roman" w:hAnsi="Times New Roman" w:cs="Times New Roman"/>
                      <w:sz w:val="24"/>
                      <w:szCs w:val="24"/>
                    </w:rPr>
                    <w:t>ОВЗ.</w:t>
                  </w:r>
                </w:p>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сентябрь</w:t>
                  </w: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Заместитель</w:t>
                  </w:r>
                </w:p>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директора по УВР</w:t>
                  </w:r>
                </w:p>
                <w:p w:rsidR="000430EF" w:rsidRPr="000430EF" w:rsidRDefault="000430EF" w:rsidP="002D0D84">
                  <w:pPr>
                    <w:spacing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Учителя-предметники, классный руководитель, социальный педагог</w:t>
                  </w:r>
                </w:p>
              </w:tc>
            </w:tr>
            <w:tr w:rsidR="000430EF" w:rsidRPr="000430EF" w:rsidTr="000B2AA7">
              <w:trPr>
                <w:trHeight w:val="215"/>
              </w:trPr>
              <w:tc>
                <w:tcPr>
                  <w:tcW w:w="2088" w:type="dxa"/>
                  <w:tcBorders>
                    <w:top w:val="single" w:sz="4" w:space="0" w:color="000000"/>
                    <w:left w:val="single" w:sz="4" w:space="0" w:color="000000"/>
                    <w:bottom w:val="single" w:sz="4" w:space="0" w:color="000000"/>
                    <w:right w:val="single" w:sz="4" w:space="0" w:color="000000"/>
                  </w:tcBorders>
                </w:tcPr>
                <w:p w:rsidR="000430EF" w:rsidRPr="000430EF" w:rsidRDefault="000430EF" w:rsidP="009110E3">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 xml:space="preserve">Обеспечить психологическое и </w:t>
                  </w:r>
                  <w:r w:rsidR="002D0D84">
                    <w:rPr>
                      <w:rFonts w:ascii="Times New Roman" w:eastAsia="Times New Roman" w:hAnsi="Times New Roman" w:cs="Times New Roman"/>
                      <w:sz w:val="24"/>
                      <w:szCs w:val="24"/>
                    </w:rPr>
                    <w:t xml:space="preserve">сопровождение детей с </w:t>
                  </w:r>
                  <w:r w:rsidR="009110E3">
                    <w:rPr>
                      <w:rFonts w:ascii="Times New Roman" w:eastAsia="Times New Roman" w:hAnsi="Times New Roman" w:cs="Times New Roman"/>
                      <w:sz w:val="24"/>
                      <w:szCs w:val="24"/>
                    </w:rPr>
                    <w:t>ОВЗ</w:t>
                  </w:r>
                </w:p>
              </w:tc>
              <w:tc>
                <w:tcPr>
                  <w:tcW w:w="216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Позитивная динамика развиваемых параметров</w:t>
                  </w:r>
                </w:p>
              </w:tc>
              <w:tc>
                <w:tcPr>
                  <w:tcW w:w="2052"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1.Формирование групп для коррекционной работы.</w:t>
                  </w:r>
                </w:p>
                <w:p w:rsidR="000430EF" w:rsidRPr="000430EF" w:rsidRDefault="002D0D84" w:rsidP="002D0D84">
                  <w:pPr>
                    <w:spacing w:beforeLines="26" w:before="6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30EF" w:rsidRPr="000430EF">
                    <w:rPr>
                      <w:rFonts w:ascii="Times New Roman" w:eastAsia="Times New Roman" w:hAnsi="Times New Roman" w:cs="Times New Roman"/>
                      <w:sz w:val="24"/>
                      <w:szCs w:val="24"/>
                    </w:rPr>
                    <w:t xml:space="preserve">. Проведение </w:t>
                  </w:r>
                  <w:r w:rsidR="000430EF" w:rsidRPr="000430EF">
                    <w:rPr>
                      <w:rFonts w:ascii="Times New Roman" w:eastAsia="Times New Roman" w:hAnsi="Times New Roman" w:cs="Times New Roman"/>
                      <w:sz w:val="24"/>
                      <w:szCs w:val="24"/>
                    </w:rPr>
                    <w:lastRenderedPageBreak/>
                    <w:t>коррекционных занятий.</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lastRenderedPageBreak/>
                    <w:t>До 10.10</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10.10-15.05</w:t>
                  </w: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Педагог-психолог</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tc>
            </w:tr>
            <w:tr w:rsidR="000430EF" w:rsidRPr="000430EF" w:rsidTr="000B2AA7">
              <w:trPr>
                <w:trHeight w:val="215"/>
              </w:trPr>
              <w:tc>
                <w:tcPr>
                  <w:tcW w:w="9540" w:type="dxa"/>
                  <w:gridSpan w:val="5"/>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roofErr w:type="spellStart"/>
                  <w:r w:rsidRPr="000430EF">
                    <w:rPr>
                      <w:rFonts w:ascii="Times New Roman" w:eastAsia="Times New Roman" w:hAnsi="Times New Roman" w:cs="Times New Roman"/>
                      <w:sz w:val="24"/>
                      <w:szCs w:val="24"/>
                    </w:rPr>
                    <w:lastRenderedPageBreak/>
                    <w:t>Лечебно</w:t>
                  </w:r>
                  <w:proofErr w:type="spellEnd"/>
                  <w:r w:rsidRPr="000430EF">
                    <w:rPr>
                      <w:rFonts w:ascii="Times New Roman" w:eastAsia="Times New Roman" w:hAnsi="Times New Roman" w:cs="Times New Roman"/>
                      <w:sz w:val="24"/>
                      <w:szCs w:val="24"/>
                    </w:rPr>
                    <w:t xml:space="preserve"> – профилактическая работа</w:t>
                  </w:r>
                </w:p>
              </w:tc>
            </w:tr>
            <w:tr w:rsidR="000430EF" w:rsidRPr="000430EF" w:rsidTr="000B2AA7">
              <w:trPr>
                <w:trHeight w:val="215"/>
              </w:trPr>
              <w:tc>
                <w:tcPr>
                  <w:tcW w:w="2088" w:type="dxa"/>
                  <w:tcBorders>
                    <w:top w:val="single" w:sz="4" w:space="0" w:color="000000"/>
                    <w:left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Создание условий для сохранения и укрепления здоровья об</w:t>
                  </w:r>
                  <w:r w:rsidR="00863F2F">
                    <w:rPr>
                      <w:rFonts w:ascii="Times New Roman" w:eastAsia="Times New Roman" w:hAnsi="Times New Roman" w:cs="Times New Roman"/>
                      <w:sz w:val="24"/>
                      <w:szCs w:val="24"/>
                    </w:rPr>
                    <w:t xml:space="preserve">учающихся </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 xml:space="preserve">Разработка  рекомендаций для педагогов, учителя, и родителей по работе с детьми с </w:t>
                  </w:r>
                  <w:r w:rsidR="00863F2F">
                    <w:rPr>
                      <w:rFonts w:ascii="Times New Roman" w:eastAsia="Times New Roman" w:hAnsi="Times New Roman" w:cs="Times New Roman"/>
                      <w:sz w:val="24"/>
                      <w:szCs w:val="24"/>
                    </w:rPr>
                    <w:t>ОВЗ</w:t>
                  </w:r>
                  <w:r w:rsidRPr="000430EF">
                    <w:rPr>
                      <w:rFonts w:ascii="Times New Roman" w:eastAsia="Times New Roman" w:hAnsi="Times New Roman" w:cs="Times New Roman"/>
                      <w:sz w:val="24"/>
                      <w:szCs w:val="24"/>
                    </w:rPr>
                    <w:t>.</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 xml:space="preserve">Внедрение </w:t>
                  </w:r>
                  <w:proofErr w:type="spellStart"/>
                  <w:r w:rsidRPr="000430EF">
                    <w:rPr>
                      <w:rFonts w:ascii="Times New Roman" w:eastAsia="Times New Roman" w:hAnsi="Times New Roman" w:cs="Times New Roman"/>
                      <w:sz w:val="24"/>
                      <w:szCs w:val="24"/>
                    </w:rPr>
                    <w:t>здоровьесберегающих</w:t>
                  </w:r>
                  <w:proofErr w:type="spellEnd"/>
                  <w:r w:rsidRPr="000430EF">
                    <w:rPr>
                      <w:rFonts w:ascii="Times New Roman" w:eastAsia="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Реализация профилактических образовательных программ</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В течение года</w:t>
                  </w:r>
                </w:p>
              </w:tc>
              <w:tc>
                <w:tcPr>
                  <w:tcW w:w="1620" w:type="dxa"/>
                  <w:tcBorders>
                    <w:top w:val="single" w:sz="4" w:space="0" w:color="000000"/>
                    <w:left w:val="single" w:sz="4" w:space="0" w:color="000000"/>
                    <w:bottom w:val="single" w:sz="4" w:space="0" w:color="000000"/>
                    <w:right w:val="single" w:sz="4" w:space="0" w:color="000000"/>
                  </w:tcBorders>
                </w:tcPr>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Заместитель</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директора по УВР</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Классный руководитель</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Педагог-психолог</w:t>
                  </w:r>
                </w:p>
                <w:p w:rsidR="000430EF" w:rsidRPr="000430EF" w:rsidRDefault="000430EF" w:rsidP="002D0D84">
                  <w:pPr>
                    <w:spacing w:beforeLines="26" w:before="62" w:after="0" w:line="240" w:lineRule="auto"/>
                    <w:rPr>
                      <w:rFonts w:ascii="Times New Roman" w:eastAsia="Times New Roman" w:hAnsi="Times New Roman" w:cs="Times New Roman"/>
                      <w:sz w:val="24"/>
                      <w:szCs w:val="24"/>
                    </w:rPr>
                  </w:pPr>
                  <w:r w:rsidRPr="000430EF">
                    <w:rPr>
                      <w:rFonts w:ascii="Times New Roman" w:eastAsia="Times New Roman" w:hAnsi="Times New Roman" w:cs="Times New Roman"/>
                      <w:sz w:val="24"/>
                      <w:szCs w:val="24"/>
                    </w:rPr>
                    <w:t xml:space="preserve">Медицинский работник </w:t>
                  </w:r>
                </w:p>
              </w:tc>
            </w:tr>
          </w:tbl>
          <w:p w:rsidR="000430EF" w:rsidRPr="00D142AB" w:rsidRDefault="000430EF" w:rsidP="000430EF">
            <w:pPr>
              <w:spacing w:beforeLines="26" w:before="62" w:after="0" w:line="360" w:lineRule="auto"/>
              <w:rPr>
                <w:rFonts w:ascii="Times New Roman" w:eastAsia="Times New Roman" w:hAnsi="Times New Roman" w:cs="Times New Roman"/>
                <w:iCs/>
                <w:sz w:val="28"/>
                <w:szCs w:val="28"/>
              </w:rPr>
            </w:pPr>
          </w:p>
          <w:p w:rsidR="0006784C" w:rsidRPr="009B239A" w:rsidRDefault="0006784C" w:rsidP="0006784C">
            <w:pPr>
              <w:spacing w:before="100" w:beforeAutospacing="1" w:after="100" w:afterAutospacing="1" w:line="240" w:lineRule="auto"/>
              <w:rPr>
                <w:rFonts w:ascii="Times New Roman" w:eastAsia="Times New Roman" w:hAnsi="Times New Roman" w:cs="Times New Roman"/>
                <w:iCs/>
                <w:sz w:val="24"/>
                <w:szCs w:val="24"/>
                <w:lang w:eastAsia="ru-RU"/>
              </w:rPr>
            </w:pPr>
          </w:p>
          <w:p w:rsidR="0006784C" w:rsidRPr="009B239A" w:rsidRDefault="00D142AB"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b/>
                <w:iCs/>
                <w:sz w:val="24"/>
                <w:szCs w:val="24"/>
                <w:lang w:eastAsia="ru-RU"/>
              </w:rPr>
              <w:t>3.</w:t>
            </w:r>
            <w:r w:rsidRPr="009B239A">
              <w:rPr>
                <w:rFonts w:ascii="Times New Roman" w:eastAsia="Times New Roman" w:hAnsi="Times New Roman" w:cs="Times New Roman"/>
                <w:iCs/>
                <w:sz w:val="24"/>
                <w:szCs w:val="24"/>
                <w:lang w:eastAsia="ru-RU"/>
              </w:rPr>
              <w:t xml:space="preserve"> </w:t>
            </w:r>
            <w:r w:rsidRPr="009B239A">
              <w:rPr>
                <w:rFonts w:ascii="Times New Roman" w:eastAsia="Times New Roman" w:hAnsi="Times New Roman" w:cs="Times New Roman"/>
                <w:b/>
                <w:iCs/>
                <w:sz w:val="24"/>
                <w:szCs w:val="24"/>
                <w:lang w:eastAsia="ru-RU"/>
              </w:rPr>
              <w:t>К</w:t>
            </w:r>
            <w:r w:rsidR="0006784C" w:rsidRPr="009B239A">
              <w:rPr>
                <w:rFonts w:ascii="Times New Roman" w:eastAsia="Times New Roman" w:hAnsi="Times New Roman" w:cs="Times New Roman"/>
                <w:b/>
                <w:iCs/>
                <w:sz w:val="24"/>
                <w:szCs w:val="24"/>
                <w:lang w:eastAsia="ru-RU"/>
              </w:rPr>
              <w:t>онсультативная  работа</w:t>
            </w:r>
            <w:r w:rsidR="0006784C" w:rsidRPr="009B239A">
              <w:rPr>
                <w:rFonts w:ascii="Times New Roman" w:eastAsia="Times New Roman" w:hAnsi="Times New Roman" w:cs="Times New Roman"/>
                <w:iCs/>
                <w:sz w:val="24"/>
                <w:szCs w:val="24"/>
                <w:lang w:eastAsia="ru-RU"/>
              </w:rPr>
              <w:t xml:space="preserve"> обеспечивает непрерывность специального сопровождения детей по вопросам реализации дифференцированных </w:t>
            </w:r>
            <w:proofErr w:type="spellStart"/>
            <w:r w:rsidR="0006784C" w:rsidRPr="009B239A">
              <w:rPr>
                <w:rFonts w:ascii="Times New Roman" w:eastAsia="Times New Roman" w:hAnsi="Times New Roman" w:cs="Times New Roman"/>
                <w:iCs/>
                <w:sz w:val="24"/>
                <w:szCs w:val="24"/>
                <w:lang w:eastAsia="ru-RU"/>
              </w:rPr>
              <w:t>психолого</w:t>
            </w:r>
            <w:proofErr w:type="spellEnd"/>
            <w:r w:rsidR="0006784C" w:rsidRPr="009B239A">
              <w:rPr>
                <w:rFonts w:ascii="Times New Roman" w:eastAsia="Times New Roman" w:hAnsi="Times New Roman" w:cs="Times New Roman"/>
                <w:iCs/>
                <w:sz w:val="24"/>
                <w:szCs w:val="24"/>
                <w:lang w:eastAsia="ru-RU"/>
              </w:rPr>
              <w:t xml:space="preserve"> - педагогических условий обучения, воспитания, коррекции, развития и социализации обучающихся.</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Консультативная работа включает:</w:t>
            </w:r>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proofErr w:type="gramStart"/>
            <w:r w:rsidRPr="009B239A">
              <w:rPr>
                <w:rFonts w:ascii="Times New Roman" w:eastAsia="Times New Roman" w:hAnsi="Times New Roman" w:cs="Times New Roman"/>
                <w:iCs/>
                <w:sz w:val="24"/>
                <w:szCs w:val="24"/>
                <w:lang w:eastAsia="ru-RU"/>
              </w:rPr>
              <w:t>— выработку совместных обоснованных рекомендаций по основным направлениям работы с обучающимся с огран</w:t>
            </w:r>
            <w:r w:rsidR="00113452" w:rsidRPr="009B239A">
              <w:rPr>
                <w:rFonts w:ascii="Times New Roman" w:eastAsia="Times New Roman" w:hAnsi="Times New Roman" w:cs="Times New Roman"/>
                <w:iCs/>
                <w:sz w:val="24"/>
                <w:szCs w:val="24"/>
                <w:lang w:eastAsia="ru-RU"/>
              </w:rPr>
              <w:t>иченными возможностями здоровья и</w:t>
            </w:r>
            <w:r w:rsidR="00865E33" w:rsidRPr="009B239A">
              <w:rPr>
                <w:rFonts w:ascii="Times New Roman" w:eastAsia="Times New Roman" w:hAnsi="Times New Roman" w:cs="Times New Roman"/>
                <w:iCs/>
                <w:sz w:val="24"/>
                <w:szCs w:val="24"/>
                <w:lang w:eastAsia="ru-RU"/>
              </w:rPr>
              <w:t xml:space="preserve">ли </w:t>
            </w:r>
            <w:r w:rsidR="00113452" w:rsidRPr="009B239A">
              <w:rPr>
                <w:rFonts w:ascii="Times New Roman" w:eastAsia="Times New Roman" w:hAnsi="Times New Roman" w:cs="Times New Roman"/>
                <w:iCs/>
                <w:sz w:val="24"/>
                <w:szCs w:val="24"/>
                <w:lang w:eastAsia="ru-RU"/>
              </w:rPr>
              <w:t xml:space="preserve"> детей, имеющих проблемы в обучении, </w:t>
            </w:r>
            <w:r w:rsidRPr="009B239A">
              <w:rPr>
                <w:rFonts w:ascii="Times New Roman" w:eastAsia="Times New Roman" w:hAnsi="Times New Roman" w:cs="Times New Roman"/>
                <w:iCs/>
                <w:sz w:val="24"/>
                <w:szCs w:val="24"/>
                <w:lang w:eastAsia="ru-RU"/>
              </w:rPr>
              <w:t xml:space="preserve"> </w:t>
            </w:r>
            <w:r w:rsidRPr="009B239A">
              <w:rPr>
                <w:rFonts w:ascii="Times New Roman" w:eastAsia="Times New Roman" w:hAnsi="Times New Roman" w:cs="Times New Roman"/>
                <w:iCs/>
                <w:sz w:val="24"/>
                <w:szCs w:val="24"/>
                <w:lang w:eastAsia="ru-RU"/>
              </w:rPr>
              <w:lastRenderedPageBreak/>
              <w:t>единых для всех участников образовательного процесса;</w:t>
            </w:r>
            <w:proofErr w:type="gramEnd"/>
          </w:p>
          <w:p w:rsidR="0006784C" w:rsidRPr="009B239A" w:rsidRDefault="0006784C"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консультирование педагогов по выбору индивидуальн</w:t>
            </w:r>
            <w:proofErr w:type="gramStart"/>
            <w:r w:rsidRPr="009B239A">
              <w:rPr>
                <w:rFonts w:ascii="Times New Roman" w:eastAsia="Times New Roman" w:hAnsi="Times New Roman" w:cs="Times New Roman"/>
                <w:iCs/>
                <w:sz w:val="24"/>
                <w:szCs w:val="24"/>
                <w:lang w:eastAsia="ru-RU"/>
              </w:rPr>
              <w:t>о-</w:t>
            </w:r>
            <w:proofErr w:type="gramEnd"/>
            <w:r w:rsidRPr="009B239A">
              <w:rPr>
                <w:rFonts w:ascii="Times New Roman" w:eastAsia="Times New Roman" w:hAnsi="Times New Roman" w:cs="Times New Roman"/>
                <w:iCs/>
                <w:sz w:val="24"/>
                <w:szCs w:val="24"/>
                <w:lang w:eastAsia="ru-RU"/>
              </w:rPr>
              <w:t xml:space="preserve"> ориентированных методов и приёмов работы с обучающимся с ограниченными возможностями здоровья</w:t>
            </w:r>
            <w:r w:rsidR="00113452" w:rsidRPr="009B239A">
              <w:rPr>
                <w:rFonts w:ascii="Times New Roman" w:eastAsia="Times New Roman" w:hAnsi="Times New Roman" w:cs="Times New Roman"/>
                <w:iCs/>
                <w:sz w:val="24"/>
                <w:szCs w:val="24"/>
                <w:lang w:eastAsia="ru-RU"/>
              </w:rPr>
              <w:t xml:space="preserve"> и имеющим проблемы в усвоении знаний по программе</w:t>
            </w:r>
            <w:r w:rsidRPr="009B239A">
              <w:rPr>
                <w:rFonts w:ascii="Times New Roman" w:eastAsia="Times New Roman" w:hAnsi="Times New Roman" w:cs="Times New Roman"/>
                <w:iCs/>
                <w:sz w:val="24"/>
                <w:szCs w:val="24"/>
                <w:lang w:eastAsia="ru-RU"/>
              </w:rPr>
              <w:t>;</w:t>
            </w:r>
          </w:p>
          <w:p w:rsidR="002D0D84" w:rsidRPr="002D0D84" w:rsidRDefault="0006784C" w:rsidP="002D0D84">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002230DC" w:rsidRPr="009B239A">
              <w:rPr>
                <w:rFonts w:ascii="Times New Roman" w:eastAsia="Times New Roman" w:hAnsi="Times New Roman" w:cs="Times New Roman"/>
                <w:iCs/>
                <w:sz w:val="24"/>
                <w:szCs w:val="24"/>
                <w:lang w:eastAsia="ru-RU"/>
              </w:rPr>
              <w:t xml:space="preserve"> и имеющими трудности в обучении и поведении.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2340"/>
              <w:gridCol w:w="1440"/>
              <w:gridCol w:w="2723"/>
            </w:tblGrid>
            <w:tr w:rsidR="002D0D84" w:rsidRPr="002D0D84" w:rsidTr="000B2AA7">
              <w:trPr>
                <w:trHeight w:val="1801"/>
              </w:trPr>
              <w:tc>
                <w:tcPr>
                  <w:tcW w:w="172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Задачи (направления) деятельности</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Планируемые результаты.</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Виды и формы деятельности, мероприятия.</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Сроки (периодичность в течение года)</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Ответственные</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r>
            <w:tr w:rsidR="002D0D84" w:rsidRPr="002D0D84" w:rsidTr="000B2AA7">
              <w:trPr>
                <w:trHeight w:val="381"/>
              </w:trPr>
              <w:tc>
                <w:tcPr>
                  <w:tcW w:w="172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Консультирование педагогических работников по  вопросам инклюзивного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1. Рекомендации, приёмы, упражнения и др. материалы.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Индивидуальные, групповые, тематические консультации</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отдельному плану-графику</w:t>
                  </w:r>
                </w:p>
              </w:tc>
              <w:tc>
                <w:tcPr>
                  <w:tcW w:w="2723"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Специалисты ПМПК</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Педагог – психолог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Социальный педагог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Заместитель директора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УВР</w:t>
                  </w:r>
                </w:p>
              </w:tc>
            </w:tr>
            <w:tr w:rsidR="002D0D84" w:rsidRPr="002D0D84" w:rsidTr="000B2AA7">
              <w:trPr>
                <w:trHeight w:val="381"/>
              </w:trPr>
              <w:tc>
                <w:tcPr>
                  <w:tcW w:w="172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Консультирование </w:t>
                  </w:r>
                  <w:proofErr w:type="gramStart"/>
                  <w:r w:rsidRPr="002D0D84">
                    <w:rPr>
                      <w:rFonts w:ascii="Times New Roman" w:eastAsia="Times New Roman" w:hAnsi="Times New Roman" w:cs="Times New Roman"/>
                      <w:sz w:val="24"/>
                      <w:szCs w:val="24"/>
                    </w:rPr>
                    <w:t>обучающихся</w:t>
                  </w:r>
                  <w:proofErr w:type="gramEnd"/>
                  <w:r w:rsidRPr="002D0D84">
                    <w:rPr>
                      <w:rFonts w:ascii="Times New Roman" w:eastAsia="Times New Roman" w:hAnsi="Times New Roman" w:cs="Times New Roman"/>
                      <w:sz w:val="24"/>
                      <w:szCs w:val="24"/>
                    </w:rPr>
                    <w:t xml:space="preserve"> по выявленных проблемам, оказание превентивной помощи</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1. Рекомендации, приёмы, упражнения и др. материалы.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Индивидуальные, групповые, тематические консультации</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отдельному плану-графику</w:t>
                  </w:r>
                </w:p>
              </w:tc>
              <w:tc>
                <w:tcPr>
                  <w:tcW w:w="2723"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Специалисты ПМПК</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Педагог – психолог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Социальный педагог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Заместитель директора</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УВР</w:t>
                  </w:r>
                </w:p>
              </w:tc>
            </w:tr>
            <w:tr w:rsidR="002D0D84" w:rsidRPr="002D0D84" w:rsidTr="000B2AA7">
              <w:trPr>
                <w:trHeight w:val="381"/>
              </w:trPr>
              <w:tc>
                <w:tcPr>
                  <w:tcW w:w="172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w:t>
                  </w:r>
                  <w:r w:rsidRPr="002D0D84">
                    <w:rPr>
                      <w:rFonts w:ascii="Times New Roman" w:eastAsia="Times New Roman" w:hAnsi="Times New Roman" w:cs="Times New Roman"/>
                      <w:sz w:val="24"/>
                      <w:szCs w:val="24"/>
                    </w:rPr>
                    <w:lastRenderedPageBreak/>
                    <w:t>физиологическим особенностям детей</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lastRenderedPageBreak/>
                    <w:t xml:space="preserve">1. Рекомендации, приёмы, упражнения и др. материалы.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Индивидуальные, групповые, тематические консультации</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отдельному плану-графику</w:t>
                  </w:r>
                </w:p>
              </w:tc>
              <w:tc>
                <w:tcPr>
                  <w:tcW w:w="2723"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Специалисты ПМПК</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Педагог – психолог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Социальный педагог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Заместитель директора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УВР</w:t>
                  </w:r>
                </w:p>
              </w:tc>
            </w:tr>
          </w:tbl>
          <w:p w:rsidR="002D0D84" w:rsidRPr="009B239A" w:rsidRDefault="002D0D84"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113452" w:rsidRPr="009B239A" w:rsidRDefault="002D0D84"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4. </w:t>
            </w:r>
            <w:r w:rsidR="00113452" w:rsidRPr="009B239A">
              <w:rPr>
                <w:rFonts w:ascii="Times New Roman" w:eastAsia="Times New Roman" w:hAnsi="Times New Roman" w:cs="Times New Roman"/>
                <w:b/>
                <w:iCs/>
                <w:sz w:val="24"/>
                <w:szCs w:val="24"/>
                <w:lang w:eastAsia="ru-RU"/>
              </w:rPr>
              <w:t>Информационно - просветительская</w:t>
            </w:r>
            <w:r w:rsidR="00113452" w:rsidRPr="009B239A">
              <w:rPr>
                <w:rFonts w:ascii="Times New Roman" w:eastAsia="Times New Roman" w:hAnsi="Times New Roman" w:cs="Times New Roman"/>
                <w:iCs/>
                <w:sz w:val="24"/>
                <w:szCs w:val="24"/>
                <w:lang w:eastAsia="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13452" w:rsidRPr="009B239A" w:rsidRDefault="00113452" w:rsidP="00113452">
            <w:pPr>
              <w:spacing w:before="100" w:beforeAutospacing="1" w:after="100" w:afterAutospacing="1" w:line="240" w:lineRule="auto"/>
              <w:rPr>
                <w:rFonts w:ascii="Times New Roman" w:eastAsia="Times New Roman" w:hAnsi="Times New Roman" w:cs="Times New Roman"/>
                <w:iCs/>
                <w:sz w:val="24"/>
                <w:szCs w:val="24"/>
                <w:lang w:eastAsia="ru-RU"/>
              </w:rPr>
            </w:pPr>
            <w:r w:rsidRPr="00863F2F">
              <w:rPr>
                <w:rFonts w:ascii="Times New Roman" w:eastAsia="Times New Roman" w:hAnsi="Times New Roman" w:cs="Times New Roman"/>
                <w:iCs/>
                <w:sz w:val="24"/>
                <w:szCs w:val="24"/>
                <w:lang w:eastAsia="ru-RU"/>
              </w:rPr>
              <w:t>Информационно - просветительская</w:t>
            </w:r>
            <w:r w:rsidRPr="009B239A">
              <w:rPr>
                <w:rFonts w:ascii="Times New Roman" w:eastAsia="Times New Roman" w:hAnsi="Times New Roman" w:cs="Times New Roman"/>
                <w:iCs/>
                <w:sz w:val="24"/>
                <w:szCs w:val="24"/>
                <w:lang w:eastAsia="ru-RU"/>
              </w:rPr>
              <w:t xml:space="preserve"> работа предусматривает:</w:t>
            </w:r>
          </w:p>
          <w:p w:rsidR="00113452" w:rsidRPr="009B239A" w:rsidRDefault="00113452" w:rsidP="002230DC">
            <w:pPr>
              <w:spacing w:before="100" w:beforeAutospacing="1" w:after="100" w:afterAutospacing="1" w:line="240" w:lineRule="auto"/>
              <w:jc w:val="both"/>
              <w:rPr>
                <w:rFonts w:ascii="Times New Roman" w:eastAsia="Times New Roman" w:hAnsi="Times New Roman" w:cs="Times New Roman"/>
                <w:iCs/>
                <w:sz w:val="24"/>
                <w:szCs w:val="24"/>
                <w:lang w:eastAsia="ru-RU"/>
              </w:rPr>
            </w:pPr>
            <w:proofErr w:type="gramStart"/>
            <w:r w:rsidRPr="009B239A">
              <w:rPr>
                <w:rFonts w:ascii="Times New Roman" w:eastAsia="Times New Roman" w:hAnsi="Times New Roman" w:cs="Times New Roman"/>
                <w:iCs/>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2D0D84" w:rsidRPr="002D0D84" w:rsidRDefault="00113452" w:rsidP="002D0D84">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w:t>
            </w:r>
            <w:r w:rsidR="002D0D84">
              <w:rPr>
                <w:rFonts w:ascii="Times New Roman" w:eastAsia="Times New Roman" w:hAnsi="Times New Roman" w:cs="Times New Roman"/>
                <w:iCs/>
                <w:sz w:val="24"/>
                <w:szCs w:val="24"/>
                <w:lang w:eastAsia="ru-RU"/>
              </w:rPr>
              <w:t>ченными возможностями здоровья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1980"/>
              <w:gridCol w:w="1800"/>
              <w:gridCol w:w="2221"/>
            </w:tblGrid>
            <w:tr w:rsidR="002D0D84" w:rsidRPr="002D0D84" w:rsidTr="000B2AA7">
              <w:trPr>
                <w:trHeight w:val="1843"/>
              </w:trPr>
              <w:tc>
                <w:tcPr>
                  <w:tcW w:w="208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Задачи (направления) деятельности</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Планируемые результаты.</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Виды и формы деятельности, мероприятия.</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Сроки (периодичность в течение года)</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Ответственные</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r>
            <w:tr w:rsidR="002D0D84" w:rsidRPr="002D0D84" w:rsidTr="000B2AA7">
              <w:trPr>
                <w:trHeight w:val="1843"/>
              </w:trPr>
              <w:tc>
                <w:tcPr>
                  <w:tcW w:w="208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Организация работы  семинаров, тренингов…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По отдельному плану-графику</w:t>
                  </w:r>
                </w:p>
              </w:tc>
              <w:tc>
                <w:tcPr>
                  <w:tcW w:w="2221"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Специалисты ПМПК</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Педагог – психолог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Социальный педагог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Заместитель директора</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 по УВР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другие организации</w:t>
                  </w:r>
                </w:p>
              </w:tc>
            </w:tr>
            <w:tr w:rsidR="002D0D84" w:rsidRPr="002D0D84" w:rsidTr="000B2AA7">
              <w:trPr>
                <w:trHeight w:val="716"/>
              </w:trPr>
              <w:tc>
                <w:tcPr>
                  <w:tcW w:w="2088"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Психолого-педагогическое просвещение педагогических работников по вопросам развития, </w:t>
                  </w:r>
                  <w:r w:rsidRPr="002D0D84">
                    <w:rPr>
                      <w:rFonts w:ascii="Times New Roman" w:eastAsia="Times New Roman" w:hAnsi="Times New Roman" w:cs="Times New Roman"/>
                      <w:sz w:val="24"/>
                      <w:szCs w:val="24"/>
                    </w:rPr>
                    <w:lastRenderedPageBreak/>
                    <w:t xml:space="preserve">обучения и воспитания данной категории детей </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lastRenderedPageBreak/>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 По отдельному плану-графику</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lastRenderedPageBreak/>
                    <w:t>Специалисты ПМПК</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Педагог – психолог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Социальный педагог</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Заместитель </w:t>
                  </w:r>
                  <w:r w:rsidRPr="002D0D84">
                    <w:rPr>
                      <w:rFonts w:ascii="Times New Roman" w:eastAsia="Times New Roman" w:hAnsi="Times New Roman" w:cs="Times New Roman"/>
                      <w:sz w:val="24"/>
                      <w:szCs w:val="24"/>
                    </w:rPr>
                    <w:lastRenderedPageBreak/>
                    <w:t xml:space="preserve">директора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по УВР </w:t>
                  </w:r>
                </w:p>
                <w:p w:rsidR="002D0D84" w:rsidRPr="002D0D84" w:rsidRDefault="002D0D84" w:rsidP="002D0D84">
                  <w:pPr>
                    <w:spacing w:beforeLines="26" w:before="62" w:after="0" w:line="240" w:lineRule="auto"/>
                    <w:rPr>
                      <w:rFonts w:ascii="Times New Roman" w:eastAsia="Times New Roman" w:hAnsi="Times New Roman" w:cs="Times New Roman"/>
                      <w:sz w:val="24"/>
                      <w:szCs w:val="24"/>
                    </w:rPr>
                  </w:pPr>
                  <w:r w:rsidRPr="002D0D84">
                    <w:rPr>
                      <w:rFonts w:ascii="Times New Roman" w:eastAsia="Times New Roman" w:hAnsi="Times New Roman" w:cs="Times New Roman"/>
                      <w:sz w:val="24"/>
                      <w:szCs w:val="24"/>
                    </w:rPr>
                    <w:t xml:space="preserve">другие организации </w:t>
                  </w:r>
                </w:p>
              </w:tc>
            </w:tr>
          </w:tbl>
          <w:p w:rsidR="00113452" w:rsidRPr="009B239A" w:rsidRDefault="00113452" w:rsidP="00BC2033">
            <w:pPr>
              <w:spacing w:before="100" w:beforeAutospacing="1" w:after="100" w:afterAutospacing="1" w:line="240" w:lineRule="auto"/>
              <w:rPr>
                <w:rFonts w:ascii="Times New Roman" w:eastAsia="Times New Roman" w:hAnsi="Times New Roman" w:cs="Times New Roman"/>
                <w:b/>
                <w:iCs/>
                <w:sz w:val="24"/>
                <w:szCs w:val="24"/>
                <w:lang w:eastAsia="ru-RU"/>
              </w:rPr>
            </w:pPr>
          </w:p>
          <w:p w:rsidR="00C9633B" w:rsidRPr="009B239A" w:rsidRDefault="00D142AB" w:rsidP="00BC2033">
            <w:pPr>
              <w:spacing w:before="100" w:beforeAutospacing="1" w:after="100" w:afterAutospacing="1" w:line="240" w:lineRule="auto"/>
              <w:rPr>
                <w:rFonts w:ascii="Times New Roman" w:eastAsia="Times New Roman" w:hAnsi="Times New Roman" w:cs="Times New Roman"/>
                <w:b/>
                <w:iCs/>
                <w:sz w:val="24"/>
                <w:szCs w:val="24"/>
                <w:lang w:eastAsia="ru-RU"/>
              </w:rPr>
            </w:pPr>
            <w:r w:rsidRPr="009B239A">
              <w:rPr>
                <w:rFonts w:ascii="Times New Roman" w:eastAsia="Times New Roman" w:hAnsi="Times New Roman" w:cs="Times New Roman"/>
                <w:b/>
                <w:iCs/>
                <w:sz w:val="24"/>
                <w:szCs w:val="24"/>
                <w:lang w:eastAsia="ru-RU"/>
              </w:rPr>
              <w:t xml:space="preserve">5. </w:t>
            </w:r>
            <w:r w:rsidR="00113452" w:rsidRPr="009B239A">
              <w:rPr>
                <w:rFonts w:ascii="Times New Roman" w:eastAsia="Times New Roman" w:hAnsi="Times New Roman" w:cs="Times New Roman"/>
                <w:b/>
                <w:iCs/>
                <w:sz w:val="24"/>
                <w:szCs w:val="24"/>
                <w:lang w:eastAsia="ru-RU"/>
              </w:rPr>
              <w:t xml:space="preserve">Повторная  диагностика. </w:t>
            </w:r>
          </w:p>
          <w:p w:rsidR="0059751D" w:rsidRPr="009B239A"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Ц</w:t>
            </w:r>
            <w:r w:rsidR="00BC2033" w:rsidRPr="009B239A">
              <w:rPr>
                <w:rFonts w:ascii="Times New Roman" w:eastAsia="Times New Roman" w:hAnsi="Times New Roman" w:cs="Times New Roman"/>
                <w:iCs/>
                <w:sz w:val="24"/>
                <w:szCs w:val="24"/>
                <w:lang w:eastAsia="ru-RU"/>
              </w:rPr>
              <w:t>ель – определение динамики развития и обучения младших школьников</w:t>
            </w:r>
            <w:r w:rsidRPr="009B239A">
              <w:rPr>
                <w:rFonts w:ascii="Times New Roman" w:eastAsia="Times New Roman" w:hAnsi="Times New Roman" w:cs="Times New Roman"/>
                <w:iCs/>
                <w:sz w:val="24"/>
                <w:szCs w:val="24"/>
                <w:lang w:eastAsia="ru-RU"/>
              </w:rPr>
              <w:t>;</w:t>
            </w:r>
          </w:p>
          <w:p w:rsidR="0059751D" w:rsidRPr="009B239A"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выявление детей  с ООП (ограниченными образовательными потребностями</w:t>
            </w:r>
            <w:r w:rsidR="00863F2F">
              <w:rPr>
                <w:rFonts w:ascii="Times New Roman" w:eastAsia="Times New Roman" w:hAnsi="Times New Roman" w:cs="Times New Roman"/>
                <w:iCs/>
                <w:sz w:val="24"/>
                <w:szCs w:val="24"/>
                <w:lang w:eastAsia="ru-RU"/>
              </w:rPr>
              <w:t>)</w:t>
            </w:r>
            <w:r w:rsidR="00BC2033" w:rsidRPr="009B239A">
              <w:rPr>
                <w:rFonts w:ascii="Times New Roman" w:eastAsia="Times New Roman" w:hAnsi="Times New Roman" w:cs="Times New Roman"/>
                <w:iCs/>
                <w:sz w:val="24"/>
                <w:szCs w:val="24"/>
                <w:lang w:eastAsia="ru-RU"/>
              </w:rPr>
              <w:t xml:space="preserve">. </w:t>
            </w:r>
          </w:p>
          <w:p w:rsidR="00BC2033"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В этом разделе программы предусмотрен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D0D84" w:rsidRDefault="002D0D84" w:rsidP="009B239A">
            <w:pPr>
              <w:spacing w:after="0" w:line="240" w:lineRule="auto"/>
              <w:jc w:val="both"/>
              <w:rPr>
                <w:rFonts w:ascii="Times New Roman" w:eastAsia="Times New Roman" w:hAnsi="Times New Roman" w:cs="Times New Roman"/>
                <w:iCs/>
                <w:sz w:val="24"/>
                <w:szCs w:val="24"/>
                <w:lang w:eastAsia="ru-RU"/>
              </w:rPr>
            </w:pPr>
          </w:p>
          <w:p w:rsidR="002D0D84" w:rsidRDefault="002D0D84" w:rsidP="009B239A">
            <w:pPr>
              <w:spacing w:after="0" w:line="240" w:lineRule="auto"/>
              <w:jc w:val="both"/>
              <w:rPr>
                <w:rFonts w:ascii="Times New Roman" w:eastAsia="Times New Roman" w:hAnsi="Times New Roman" w:cs="Times New Roman"/>
                <w:iCs/>
                <w:sz w:val="24"/>
                <w:szCs w:val="24"/>
                <w:lang w:eastAsia="ru-RU"/>
              </w:rPr>
            </w:pPr>
          </w:p>
          <w:p w:rsidR="002D0D84" w:rsidRDefault="002D0D84" w:rsidP="009B239A">
            <w:pPr>
              <w:spacing w:after="0" w:line="240" w:lineRule="auto"/>
              <w:jc w:val="both"/>
              <w:rPr>
                <w:rFonts w:ascii="Times New Roman" w:eastAsia="Times New Roman" w:hAnsi="Times New Roman" w:cs="Times New Roman"/>
                <w:iCs/>
                <w:sz w:val="24"/>
                <w:szCs w:val="24"/>
                <w:lang w:eastAsia="ru-RU"/>
              </w:rPr>
            </w:pPr>
          </w:p>
          <w:p w:rsidR="002D0D84" w:rsidRPr="009B239A" w:rsidRDefault="002D0D84" w:rsidP="009B239A">
            <w:pPr>
              <w:spacing w:after="0" w:line="240" w:lineRule="auto"/>
              <w:jc w:val="both"/>
              <w:rPr>
                <w:rFonts w:ascii="Times New Roman" w:eastAsia="Times New Roman" w:hAnsi="Times New Roman" w:cs="Times New Roman"/>
                <w:iCs/>
                <w:sz w:val="24"/>
                <w:szCs w:val="24"/>
                <w:lang w:eastAsia="ru-RU"/>
              </w:rPr>
            </w:pPr>
          </w:p>
          <w:p w:rsidR="0059751D" w:rsidRPr="009B239A"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ИНТЕГРИРОВАННОЕ ОБУЧЕНИЕ – обучение и воспитание детей с особыми образовательными потребностями в учреждениях общей системы образования в едином потоке с нормально развивающимися детьми. При этом получает реализацию комплекс важнейших социально-</w:t>
            </w:r>
            <w:r w:rsidRPr="009B239A">
              <w:rPr>
                <w:rFonts w:ascii="Times New Roman" w:eastAsia="Times New Roman" w:hAnsi="Times New Roman" w:cs="Times New Roman"/>
                <w:iCs/>
                <w:sz w:val="24"/>
                <w:szCs w:val="24"/>
                <w:lang w:eastAsia="ru-RU"/>
              </w:rPr>
              <w:softHyphen/>
              <w:t>педагогических факторов: взаимная адаптация детей с ограниченными возможностями здоровья и нормально развивающихся сверстников; использование реального примера для детей с ограниченными возможностями здоровья – того, к чему они могут стремиться; участие сверстников в совместном взаимодей</w:t>
            </w:r>
            <w:r w:rsidRPr="009B239A">
              <w:rPr>
                <w:rFonts w:ascii="Times New Roman" w:eastAsia="Times New Roman" w:hAnsi="Times New Roman" w:cs="Times New Roman"/>
                <w:iCs/>
                <w:sz w:val="24"/>
                <w:szCs w:val="24"/>
                <w:lang w:eastAsia="ru-RU"/>
              </w:rPr>
              <w:softHyphen/>
              <w:t xml:space="preserve">ствии в процессе обучения и воспитания и др. Интегрированное образование осуществляется в соответствии с принципами гуманизма, свободного развития личности ребенка, вариативности системы образования и обеспечения равного доступа к образовательным ресурсам детей с ограниченными возможностями здоровья. </w:t>
            </w:r>
          </w:p>
          <w:p w:rsidR="0059751D" w:rsidRPr="009B239A" w:rsidRDefault="009B239A"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59751D" w:rsidRPr="009B239A">
              <w:rPr>
                <w:rFonts w:ascii="Times New Roman" w:eastAsia="Times New Roman" w:hAnsi="Times New Roman" w:cs="Times New Roman"/>
                <w:iCs/>
                <w:sz w:val="24"/>
                <w:szCs w:val="24"/>
                <w:lang w:eastAsia="ru-RU"/>
              </w:rPr>
              <w:t>Цель интегрированного образования – обеспечение доступа к качественному образованию детей с ограниченными возможностями здоровья, необходимого для их максимальной адаптации и полноценной интеграции в общество.</w:t>
            </w:r>
          </w:p>
          <w:p w:rsidR="0059751D" w:rsidRPr="009B239A"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Задачи интегрированного образования: </w:t>
            </w:r>
          </w:p>
          <w:p w:rsidR="0059751D" w:rsidRPr="009B239A" w:rsidRDefault="0059751D" w:rsidP="009B239A">
            <w:pPr>
              <w:pStyle w:val="a6"/>
              <w:numPr>
                <w:ilvl w:val="0"/>
                <w:numId w:val="23"/>
              </w:num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создание эффективной системы психолого-</w:t>
            </w:r>
            <w:r w:rsidRPr="009B239A">
              <w:rPr>
                <w:rFonts w:ascii="Times New Roman" w:eastAsia="Times New Roman" w:hAnsi="Times New Roman" w:cs="Times New Roman"/>
                <w:iCs/>
                <w:sz w:val="24"/>
                <w:szCs w:val="24"/>
                <w:lang w:eastAsia="ru-RU"/>
              </w:rPr>
              <w:softHyphen/>
              <w:t xml:space="preserve">педагогического и </w:t>
            </w:r>
            <w:proofErr w:type="gramStart"/>
            <w:r w:rsidRPr="009B239A">
              <w:rPr>
                <w:rFonts w:ascii="Times New Roman" w:eastAsia="Times New Roman" w:hAnsi="Times New Roman" w:cs="Times New Roman"/>
                <w:iCs/>
                <w:sz w:val="24"/>
                <w:szCs w:val="24"/>
                <w:lang w:eastAsia="ru-RU"/>
              </w:rPr>
              <w:t>медико-</w:t>
            </w:r>
            <w:r w:rsidRPr="009B239A">
              <w:rPr>
                <w:rFonts w:ascii="Times New Roman" w:eastAsia="Times New Roman" w:hAnsi="Times New Roman" w:cs="Times New Roman"/>
                <w:iCs/>
                <w:sz w:val="24"/>
                <w:szCs w:val="24"/>
                <w:lang w:eastAsia="ru-RU"/>
              </w:rPr>
              <w:softHyphen/>
              <w:t>социального</w:t>
            </w:r>
            <w:proofErr w:type="gramEnd"/>
            <w:r w:rsidRPr="009B239A">
              <w:rPr>
                <w:rFonts w:ascii="Times New Roman" w:eastAsia="Times New Roman" w:hAnsi="Times New Roman" w:cs="Times New Roman"/>
                <w:iCs/>
                <w:sz w:val="24"/>
                <w:szCs w:val="24"/>
                <w:lang w:eastAsia="ru-RU"/>
              </w:rPr>
              <w:t xml:space="preserve"> сопровождения обучающихся, воспитанников в общеобразовательном учреждении с целью максимальной коррекции недостатков их психофизического развития; </w:t>
            </w:r>
          </w:p>
          <w:p w:rsidR="009B239A" w:rsidRPr="009B239A" w:rsidRDefault="0059751D" w:rsidP="009B239A">
            <w:pPr>
              <w:pStyle w:val="a6"/>
              <w:numPr>
                <w:ilvl w:val="0"/>
                <w:numId w:val="23"/>
              </w:num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освоение обучающимися, воспитанниками общеобразовательных программ в соответствии с государственным образовательным стандартом;  </w:t>
            </w:r>
          </w:p>
          <w:p w:rsidR="0059751D" w:rsidRPr="009B239A" w:rsidRDefault="009B239A" w:rsidP="009B239A">
            <w:pPr>
              <w:pStyle w:val="a6"/>
              <w:numPr>
                <w:ilvl w:val="0"/>
                <w:numId w:val="23"/>
              </w:num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фо</w:t>
            </w:r>
            <w:r w:rsidR="0059751D" w:rsidRPr="009B239A">
              <w:rPr>
                <w:rFonts w:ascii="Times New Roman" w:eastAsia="Times New Roman" w:hAnsi="Times New Roman" w:cs="Times New Roman"/>
                <w:iCs/>
                <w:sz w:val="24"/>
                <w:szCs w:val="24"/>
                <w:lang w:eastAsia="ru-RU"/>
              </w:rPr>
              <w:t xml:space="preserve">рмирование у всех участников образовательного процесса толерантного отношения к проблемам детей с ограниченными возможностями здоровья. </w:t>
            </w:r>
          </w:p>
          <w:p w:rsidR="0059751D" w:rsidRPr="009B239A" w:rsidRDefault="0059751D"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w:t>
            </w:r>
            <w:r w:rsidR="009B239A" w:rsidRPr="009B239A">
              <w:rPr>
                <w:rFonts w:ascii="Times New Roman" w:eastAsia="Times New Roman" w:hAnsi="Times New Roman" w:cs="Times New Roman"/>
                <w:iCs/>
                <w:sz w:val="24"/>
                <w:szCs w:val="24"/>
                <w:lang w:eastAsia="ru-RU"/>
              </w:rPr>
              <w:t xml:space="preserve">             </w:t>
            </w:r>
            <w:r w:rsidRPr="009B239A">
              <w:rPr>
                <w:rFonts w:ascii="Times New Roman" w:eastAsia="Times New Roman" w:hAnsi="Times New Roman" w:cs="Times New Roman"/>
                <w:iCs/>
                <w:sz w:val="24"/>
                <w:szCs w:val="24"/>
                <w:lang w:eastAsia="ru-RU"/>
              </w:rPr>
              <w:t xml:space="preserve"> Включение детей с особыми образовательными потребностями может быть успешно только в том случае, если будут соблюдены следующие условия: интегрированное обучение должно осуществляться лишь на основании желания родителей;  ребенку с ООП при обучении должна предоставляться специальная педагогическая помощь; </w:t>
            </w:r>
            <w:r w:rsidR="009B239A" w:rsidRPr="009B239A">
              <w:rPr>
                <w:rFonts w:ascii="Times New Roman" w:eastAsia="Times New Roman" w:hAnsi="Times New Roman" w:cs="Times New Roman"/>
                <w:iCs/>
                <w:sz w:val="24"/>
                <w:szCs w:val="24"/>
                <w:lang w:eastAsia="ru-RU"/>
              </w:rPr>
              <w:t xml:space="preserve"> </w:t>
            </w:r>
            <w:r w:rsidRPr="009B239A">
              <w:rPr>
                <w:rFonts w:ascii="Times New Roman" w:eastAsia="Times New Roman" w:hAnsi="Times New Roman" w:cs="Times New Roman"/>
                <w:iCs/>
                <w:sz w:val="24"/>
                <w:szCs w:val="24"/>
                <w:lang w:eastAsia="ru-RU"/>
              </w:rPr>
              <w:t xml:space="preserve">особый ребенок, при необходимости, должен иметь индивидуальный образовательный план; </w:t>
            </w:r>
            <w:proofErr w:type="gramStart"/>
            <w:r w:rsidRPr="009B239A">
              <w:rPr>
                <w:rFonts w:ascii="Times New Roman" w:eastAsia="Times New Roman" w:hAnsi="Times New Roman" w:cs="Times New Roman"/>
                <w:iCs/>
                <w:sz w:val="24"/>
                <w:szCs w:val="24"/>
                <w:lang w:eastAsia="ru-RU"/>
              </w:rPr>
              <w:t>забота о детях с ООП не должна осуществляться в ущерб эффективной заботе об остальных учащихся; интеграция должна осуществляться на основе эффективного использования всех средств, находящихся в распоряжении школы; ребенок с ООП должен принимать участие в деятельности школы вместе с остальными учащимися; специальную подготовку должен получить весь педагогический коллектив школы (тематика: работа с особыми детьми в условиях массовости школы).</w:t>
            </w:r>
            <w:proofErr w:type="gramEnd"/>
          </w:p>
          <w:p w:rsidR="009B239A" w:rsidRPr="009B239A" w:rsidRDefault="002230DC"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 xml:space="preserve">Для успешности обучения младших школьников начинать коррекционную работу следует с определения особенности их адаптации (привыкания, приспособления) к школьной жизни. Первый </w:t>
            </w:r>
            <w:r w:rsidR="00BC2033" w:rsidRPr="009B239A">
              <w:rPr>
                <w:rFonts w:ascii="Times New Roman" w:eastAsia="Times New Roman" w:hAnsi="Times New Roman" w:cs="Times New Roman"/>
                <w:iCs/>
                <w:sz w:val="24"/>
                <w:szCs w:val="24"/>
                <w:lang w:eastAsia="ru-RU"/>
              </w:rPr>
              <w:lastRenderedPageBreak/>
              <w:t xml:space="preserve">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w:t>
            </w:r>
            <w:r w:rsidR="0059751D"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BC2033" w:rsidRPr="009B239A" w:rsidRDefault="009B239A" w:rsidP="009B239A">
            <w:pPr>
              <w:spacing w:after="0" w:line="240" w:lineRule="auto"/>
              <w:jc w:val="both"/>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           </w:t>
            </w:r>
            <w:r w:rsidR="00BC2033" w:rsidRPr="009B239A">
              <w:rPr>
                <w:rFonts w:ascii="Times New Roman" w:eastAsia="Times New Roman" w:hAnsi="Times New Roman" w:cs="Times New Roman"/>
                <w:iCs/>
                <w:sz w:val="24"/>
                <w:szCs w:val="24"/>
                <w:lang w:eastAsia="ru-RU"/>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адаптация детей к школьной жизни;</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совершенствование движений и сенсомоторного развития;</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коррекция отдельных сторон психической деятельности;</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развитие основных мыслительных операций;</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развитие различных видов мышления;</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коррекция нарушений в развитии эмоционально-личностной сферы;</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развитие речи, овладение техникой речи;</w:t>
            </w:r>
          </w:p>
          <w:p w:rsidR="00BC2033" w:rsidRPr="009B239A" w:rsidRDefault="00BC2033" w:rsidP="00BC2033">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расширение представлений об окружающем мире и обогащение словаря;</w:t>
            </w:r>
          </w:p>
          <w:p w:rsidR="002D0D84" w:rsidRPr="000B2AA7" w:rsidRDefault="00BC2033" w:rsidP="000B2AA7">
            <w:pPr>
              <w:numPr>
                <w:ilvl w:val="0"/>
                <w:numId w:val="2"/>
              </w:num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коррекция индивидуальных пробелов в знаниях учащихся.</w:t>
            </w:r>
          </w:p>
          <w:p w:rsidR="00BC2033" w:rsidRPr="009B239A" w:rsidRDefault="00BC2033" w:rsidP="002D0D84">
            <w:pPr>
              <w:tabs>
                <w:tab w:val="left" w:pos="5298"/>
              </w:tabs>
              <w:spacing w:before="100" w:beforeAutospacing="1" w:after="100" w:afterAutospacing="1" w:line="360" w:lineRule="auto"/>
              <w:jc w:val="center"/>
              <w:outlineLvl w:val="1"/>
              <w:rPr>
                <w:rFonts w:ascii="Times New Roman" w:eastAsia="Times New Roman" w:hAnsi="Times New Roman" w:cs="Times New Roman"/>
                <w:b/>
                <w:iCs/>
                <w:sz w:val="28"/>
                <w:szCs w:val="28"/>
                <w:lang w:eastAsia="ru-RU"/>
              </w:rPr>
            </w:pPr>
            <w:r w:rsidRPr="009B239A">
              <w:rPr>
                <w:rFonts w:ascii="Times New Roman" w:eastAsia="Times New Roman" w:hAnsi="Times New Roman" w:cs="Times New Roman"/>
                <w:b/>
                <w:iCs/>
                <w:sz w:val="28"/>
                <w:szCs w:val="28"/>
                <w:lang w:eastAsia="ru-RU"/>
              </w:rPr>
              <w:t>Программа действий педагогического коллектива в первом классе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35" w:type="dxa"/>
                <w:left w:w="135" w:type="dxa"/>
                <w:bottom w:w="135" w:type="dxa"/>
                <w:right w:w="135" w:type="dxa"/>
              </w:tblCellMar>
              <w:tblLook w:val="04A0" w:firstRow="1" w:lastRow="0" w:firstColumn="1" w:lastColumn="0" w:noHBand="0" w:noVBand="1"/>
            </w:tblPr>
            <w:tblGrid>
              <w:gridCol w:w="5938"/>
              <w:gridCol w:w="1898"/>
              <w:gridCol w:w="2734"/>
            </w:tblGrid>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Направления коррекционной работы</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Субъект деятельности</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Материалы для сбора информации</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1.Адаптация детей к школьной жизни</w:t>
                  </w:r>
                </w:p>
              </w:tc>
              <w:tc>
                <w:tcPr>
                  <w:tcW w:w="1898" w:type="dxa"/>
                  <w:tcBorders>
                    <w:top w:val="outset" w:sz="6" w:space="0" w:color="auto"/>
                    <w:left w:val="outset" w:sz="6" w:space="0" w:color="auto"/>
                    <w:bottom w:val="outset" w:sz="6" w:space="0" w:color="auto"/>
                    <w:right w:val="outset" w:sz="6" w:space="0" w:color="auto"/>
                  </w:tcBorders>
                  <w:hideMark/>
                </w:tcPr>
                <w:p w:rsidR="00C56D5D"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Результаты наблюдений</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2. Совершенствование движений и сенсомоторного развития: </w:t>
                  </w:r>
                  <w:r w:rsidRPr="009B239A">
                    <w:rPr>
                      <w:rFonts w:ascii="Times New Roman" w:eastAsia="Times New Roman" w:hAnsi="Times New Roman" w:cs="Times New Roman"/>
                      <w:iCs/>
                      <w:sz w:val="24"/>
                      <w:szCs w:val="24"/>
                      <w:lang w:eastAsia="ru-RU"/>
                    </w:rPr>
                    <w:br/>
                    <w:t xml:space="preserve">- развитие мелкой моторики кисти и пальцев рук; </w:t>
                  </w:r>
                  <w:r w:rsidRPr="009B239A">
                    <w:rPr>
                      <w:rFonts w:ascii="Times New Roman" w:eastAsia="Times New Roman" w:hAnsi="Times New Roman" w:cs="Times New Roman"/>
                      <w:iCs/>
                      <w:sz w:val="24"/>
                      <w:szCs w:val="24"/>
                      <w:lang w:eastAsia="ru-RU"/>
                    </w:rPr>
                    <w:br/>
                    <w:t xml:space="preserve">- развитие навыков каллиграфии; </w:t>
                  </w:r>
                  <w:r w:rsidRPr="009B239A">
                    <w:rPr>
                      <w:rFonts w:ascii="Times New Roman" w:eastAsia="Times New Roman" w:hAnsi="Times New Roman" w:cs="Times New Roman"/>
                      <w:iCs/>
                      <w:sz w:val="24"/>
                      <w:szCs w:val="24"/>
                      <w:lang w:eastAsia="ru-RU"/>
                    </w:rPr>
                    <w:br/>
                    <w:t>- развитие артикуляционной моторики</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Результаты наблюдений, тестирование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3. Коррекция отдельных сторон психической деятельности: </w:t>
                  </w:r>
                  <w:r w:rsidRPr="009B239A">
                    <w:rPr>
                      <w:rFonts w:ascii="Times New Roman" w:eastAsia="Times New Roman" w:hAnsi="Times New Roman" w:cs="Times New Roman"/>
                      <w:iCs/>
                      <w:sz w:val="24"/>
                      <w:szCs w:val="24"/>
                      <w:lang w:eastAsia="ru-RU"/>
                    </w:rPr>
                    <w:br/>
                    <w:t xml:space="preserve">- развитие зрительного восприятия и узнавания; </w:t>
                  </w:r>
                  <w:r w:rsidRPr="009B239A">
                    <w:rPr>
                      <w:rFonts w:ascii="Times New Roman" w:eastAsia="Times New Roman" w:hAnsi="Times New Roman" w:cs="Times New Roman"/>
                      <w:iCs/>
                      <w:sz w:val="24"/>
                      <w:szCs w:val="24"/>
                      <w:lang w:eastAsia="ru-RU"/>
                    </w:rPr>
                    <w:br/>
                    <w:t xml:space="preserve">- развитие зрительной памяти и внимания; </w:t>
                  </w:r>
                  <w:r w:rsidRPr="009B239A">
                    <w:rPr>
                      <w:rFonts w:ascii="Times New Roman" w:eastAsia="Times New Roman" w:hAnsi="Times New Roman" w:cs="Times New Roman"/>
                      <w:iCs/>
                      <w:sz w:val="24"/>
                      <w:szCs w:val="24"/>
                      <w:lang w:eastAsia="ru-RU"/>
                    </w:rPr>
                    <w:br/>
                    <w:t xml:space="preserve">- формирование обобщенных представлений о свойствах предметов (цвет, форма, величина); </w:t>
                  </w:r>
                  <w:r w:rsidRPr="009B239A">
                    <w:rPr>
                      <w:rFonts w:ascii="Times New Roman" w:eastAsia="Times New Roman" w:hAnsi="Times New Roman" w:cs="Times New Roman"/>
                      <w:iCs/>
                      <w:sz w:val="24"/>
                      <w:szCs w:val="24"/>
                      <w:lang w:eastAsia="ru-RU"/>
                    </w:rPr>
                    <w:br/>
                    <w:t xml:space="preserve">- развитие пространственных представлений ориентации; </w:t>
                  </w:r>
                  <w:r w:rsidRPr="009B239A">
                    <w:rPr>
                      <w:rFonts w:ascii="Times New Roman" w:eastAsia="Times New Roman" w:hAnsi="Times New Roman" w:cs="Times New Roman"/>
                      <w:iCs/>
                      <w:sz w:val="24"/>
                      <w:szCs w:val="24"/>
                      <w:lang w:eastAsia="ru-RU"/>
                    </w:rPr>
                    <w:br/>
                    <w:t xml:space="preserve">- развитие представлений о времени; </w:t>
                  </w:r>
                  <w:r w:rsidRPr="009B239A">
                    <w:rPr>
                      <w:rFonts w:ascii="Times New Roman" w:eastAsia="Times New Roman" w:hAnsi="Times New Roman" w:cs="Times New Roman"/>
                      <w:iCs/>
                      <w:sz w:val="24"/>
                      <w:szCs w:val="24"/>
                      <w:lang w:eastAsia="ru-RU"/>
                    </w:rPr>
                    <w:br/>
                    <w:t xml:space="preserve">- развитие слухового внимания и памяти; </w:t>
                  </w:r>
                  <w:r w:rsidRPr="009B239A">
                    <w:rPr>
                      <w:rFonts w:ascii="Times New Roman" w:eastAsia="Times New Roman" w:hAnsi="Times New Roman" w:cs="Times New Roman"/>
                      <w:iCs/>
                      <w:sz w:val="24"/>
                      <w:szCs w:val="24"/>
                      <w:lang w:eastAsia="ru-RU"/>
                    </w:rPr>
                    <w:br/>
                    <w:t>- развитие фонетико-фонематических представлений, формирование звукового анализа</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Тестирование, анкетирование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 xml:space="preserve">4. Развитие основных мыслительных операций: </w:t>
                  </w:r>
                  <w:r w:rsidRPr="009B239A">
                    <w:rPr>
                      <w:rFonts w:ascii="Times New Roman" w:eastAsia="Times New Roman" w:hAnsi="Times New Roman" w:cs="Times New Roman"/>
                      <w:iCs/>
                      <w:sz w:val="24"/>
                      <w:szCs w:val="24"/>
                      <w:lang w:eastAsia="ru-RU"/>
                    </w:rPr>
                    <w:br/>
                    <w:t xml:space="preserve">- навыков соотносительного анализа; </w:t>
                  </w:r>
                  <w:r w:rsidRPr="009B239A">
                    <w:rPr>
                      <w:rFonts w:ascii="Times New Roman" w:eastAsia="Times New Roman" w:hAnsi="Times New Roman" w:cs="Times New Roman"/>
                      <w:iCs/>
                      <w:sz w:val="24"/>
                      <w:szCs w:val="24"/>
                      <w:lang w:eastAsia="ru-RU"/>
                    </w:rPr>
                    <w:br/>
                    <w:t xml:space="preserve">- навыков группировки и классификации (на базе </w:t>
                  </w:r>
                  <w:r w:rsidRPr="009B239A">
                    <w:rPr>
                      <w:rFonts w:ascii="Times New Roman" w:eastAsia="Times New Roman" w:hAnsi="Times New Roman" w:cs="Times New Roman"/>
                      <w:iCs/>
                      <w:sz w:val="24"/>
                      <w:szCs w:val="24"/>
                      <w:lang w:eastAsia="ru-RU"/>
                    </w:rPr>
                    <w:lastRenderedPageBreak/>
                    <w:t xml:space="preserve">овладения основными родовыми понятиями); </w:t>
                  </w:r>
                  <w:r w:rsidRPr="009B239A">
                    <w:rPr>
                      <w:rFonts w:ascii="Times New Roman" w:eastAsia="Times New Roman" w:hAnsi="Times New Roman" w:cs="Times New Roman"/>
                      <w:iCs/>
                      <w:sz w:val="24"/>
                      <w:szCs w:val="24"/>
                      <w:lang w:eastAsia="ru-RU"/>
                    </w:rPr>
                    <w:br/>
                    <w:t xml:space="preserve">- умения работать по словесной и письменной инструкции, алгоритму; </w:t>
                  </w:r>
                  <w:r w:rsidRPr="009B239A">
                    <w:rPr>
                      <w:rFonts w:ascii="Times New Roman" w:eastAsia="Times New Roman" w:hAnsi="Times New Roman" w:cs="Times New Roman"/>
                      <w:iCs/>
                      <w:sz w:val="24"/>
                      <w:szCs w:val="24"/>
                      <w:lang w:eastAsia="ru-RU"/>
                    </w:rPr>
                    <w:br/>
                    <w:t xml:space="preserve">- умения планировать деятельность; </w:t>
                  </w:r>
                  <w:r w:rsidRPr="009B239A">
                    <w:rPr>
                      <w:rFonts w:ascii="Times New Roman" w:eastAsia="Times New Roman" w:hAnsi="Times New Roman" w:cs="Times New Roman"/>
                      <w:iCs/>
                      <w:sz w:val="24"/>
                      <w:szCs w:val="24"/>
                      <w:lang w:eastAsia="ru-RU"/>
                    </w:rPr>
                    <w:br/>
                    <w:t>- развитие комбинаторных способностей</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lastRenderedPageBreak/>
                    <w:t>учитель</w:t>
                  </w:r>
                  <w:r w:rsidR="00BC2033" w:rsidRPr="009B239A">
                    <w:rPr>
                      <w:rFonts w:ascii="Times New Roman" w:eastAsia="Times New Roman" w:hAnsi="Times New Roman" w:cs="Times New Roman"/>
                      <w:iCs/>
                      <w:sz w:val="24"/>
                      <w:szCs w:val="24"/>
                      <w:lang w:eastAsia="ru-RU"/>
                    </w:rPr>
                    <w:t>,</w:t>
                  </w:r>
                </w:p>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lastRenderedPageBreak/>
                    <w:t>п</w:t>
                  </w:r>
                  <w:r w:rsidR="00BC2033" w:rsidRPr="009B239A">
                    <w:rPr>
                      <w:rFonts w:ascii="Times New Roman" w:eastAsia="Times New Roman" w:hAnsi="Times New Roman" w:cs="Times New Roman"/>
                      <w:iCs/>
                      <w:sz w:val="24"/>
                      <w:szCs w:val="24"/>
                      <w:lang w:eastAsia="ru-RU"/>
                    </w:rPr>
                    <w:t>сихолог</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lastRenderedPageBreak/>
                    <w:t>Тестирование, анкетирование, наблюдение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lastRenderedPageBreak/>
                    <w:t xml:space="preserve">5. Развитие различных видов мышления: </w:t>
                  </w:r>
                  <w:r w:rsidRPr="009B239A">
                    <w:rPr>
                      <w:rFonts w:ascii="Times New Roman" w:eastAsia="Times New Roman" w:hAnsi="Times New Roman" w:cs="Times New Roman"/>
                      <w:iCs/>
                      <w:sz w:val="24"/>
                      <w:szCs w:val="24"/>
                      <w:lang w:eastAsia="ru-RU"/>
                    </w:rPr>
                    <w:br/>
                    <w:t xml:space="preserve">- развитие наглядно-образного мышления; </w:t>
                  </w:r>
                  <w:r w:rsidRPr="009B239A">
                    <w:rPr>
                      <w:rFonts w:ascii="Times New Roman" w:eastAsia="Times New Roman" w:hAnsi="Times New Roman" w:cs="Times New Roman"/>
                      <w:iCs/>
                      <w:sz w:val="24"/>
                      <w:szCs w:val="24"/>
                      <w:lang w:eastAsia="ru-RU"/>
                    </w:rPr>
                    <w:br/>
                    <w:t>- развитие словесно-логического мышления (умение видеть и устанавливать логические связи между предметами, явлениями и событиями).</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Тестирование, анкетирование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6. Коррекция нарушений в развитии эмоционально-личностной сферы (релаксационные упражнения для мимики лица, драматизация, чтение по ролям и т.д.).</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Наблюдение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7.  Развитие речи, овладение техникой речи</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w:t>
                  </w:r>
                  <w:r w:rsidR="00BC2033" w:rsidRPr="009B239A">
                    <w:rPr>
                      <w:rFonts w:ascii="Times New Roman" w:eastAsia="Times New Roman" w:hAnsi="Times New Roman" w:cs="Times New Roman"/>
                      <w:iCs/>
                      <w:sz w:val="24"/>
                      <w:szCs w:val="24"/>
                      <w:lang w:eastAsia="ru-RU"/>
                    </w:rPr>
                    <w:t>сихолог,</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родители</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Индивидуальная работа,</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тестирование, анкетирование, наблюдение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8. Расширение представлений об окружающем мире и обогащение словаря</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w:t>
                  </w:r>
                  <w:r w:rsidR="00BC2033" w:rsidRPr="009B239A">
                    <w:rPr>
                      <w:rFonts w:ascii="Times New Roman" w:eastAsia="Times New Roman" w:hAnsi="Times New Roman" w:cs="Times New Roman"/>
                      <w:iCs/>
                      <w:sz w:val="24"/>
                      <w:szCs w:val="24"/>
                      <w:lang w:eastAsia="ru-RU"/>
                    </w:rPr>
                    <w:t>сихолог,</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родители</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Индивидуальная работа,</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тестирование, анкетирование, наблюдение</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9.  Коррекция индивидуальных пробелов в знаниях всех учащихся</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Индивидуальная работа, контрольные срезы</w:t>
                  </w:r>
                </w:p>
              </w:tc>
            </w:tr>
            <w:tr w:rsidR="00BC2033" w:rsidRPr="009B239A" w:rsidTr="000B2AA7">
              <w:trPr>
                <w:tblCellSpacing w:w="0" w:type="dxa"/>
                <w:jc w:val="center"/>
              </w:trPr>
              <w:tc>
                <w:tcPr>
                  <w:tcW w:w="5938"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10. Коррекционная работа с детьми, имеющими ограниченные возможности</w:t>
                  </w:r>
                </w:p>
              </w:tc>
              <w:tc>
                <w:tcPr>
                  <w:tcW w:w="1898" w:type="dxa"/>
                  <w:tcBorders>
                    <w:top w:val="outset" w:sz="6" w:space="0" w:color="auto"/>
                    <w:left w:val="outset" w:sz="6" w:space="0" w:color="auto"/>
                    <w:bottom w:val="outset" w:sz="6" w:space="0" w:color="auto"/>
                    <w:right w:val="outset" w:sz="6" w:space="0" w:color="auto"/>
                  </w:tcBorders>
                  <w:hideMark/>
                </w:tcPr>
                <w:p w:rsidR="00BC2033" w:rsidRPr="009B239A" w:rsidRDefault="00C56D5D"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учитель</w:t>
                  </w:r>
                  <w:r w:rsidR="00BC2033" w:rsidRPr="009B239A">
                    <w:rPr>
                      <w:rFonts w:ascii="Times New Roman" w:eastAsia="Times New Roman" w:hAnsi="Times New Roman" w:cs="Times New Roman"/>
                      <w:iCs/>
                      <w:sz w:val="24"/>
                      <w:szCs w:val="24"/>
                      <w:lang w:eastAsia="ru-RU"/>
                    </w:rPr>
                    <w:t>,</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Психолог,</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родители</w:t>
                  </w:r>
                </w:p>
              </w:tc>
              <w:tc>
                <w:tcPr>
                  <w:tcW w:w="2734" w:type="dxa"/>
                  <w:tcBorders>
                    <w:top w:val="outset" w:sz="6" w:space="0" w:color="auto"/>
                    <w:left w:val="outset" w:sz="6" w:space="0" w:color="auto"/>
                    <w:bottom w:val="outset" w:sz="6" w:space="0" w:color="auto"/>
                    <w:right w:val="outset" w:sz="6" w:space="0" w:color="auto"/>
                  </w:tcBorders>
                  <w:hideMark/>
                </w:tcPr>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Индивидуальная работа,</w:t>
                  </w:r>
                </w:p>
                <w:p w:rsidR="00BC2033" w:rsidRPr="009B239A" w:rsidRDefault="00BC2033" w:rsidP="00BC2033">
                  <w:pPr>
                    <w:spacing w:before="100" w:beforeAutospacing="1" w:after="100" w:afterAutospacing="1" w:line="240" w:lineRule="auto"/>
                    <w:rPr>
                      <w:rFonts w:ascii="Times New Roman" w:eastAsia="Times New Roman" w:hAnsi="Times New Roman" w:cs="Times New Roman"/>
                      <w:iCs/>
                      <w:sz w:val="24"/>
                      <w:szCs w:val="24"/>
                      <w:lang w:eastAsia="ru-RU"/>
                    </w:rPr>
                  </w:pPr>
                  <w:r w:rsidRPr="009B239A">
                    <w:rPr>
                      <w:rFonts w:ascii="Times New Roman" w:eastAsia="Times New Roman" w:hAnsi="Times New Roman" w:cs="Times New Roman"/>
                      <w:iCs/>
                      <w:sz w:val="24"/>
                      <w:szCs w:val="24"/>
                      <w:lang w:eastAsia="ru-RU"/>
                    </w:rPr>
                    <w:t>тестирование, анкетирование, наблюдение</w:t>
                  </w:r>
                </w:p>
              </w:tc>
            </w:tr>
          </w:tbl>
          <w:p w:rsidR="00BC2033" w:rsidRPr="009B239A" w:rsidRDefault="00BC2033" w:rsidP="00BC2033">
            <w:pPr>
              <w:spacing w:after="0" w:line="240" w:lineRule="auto"/>
              <w:rPr>
                <w:rFonts w:ascii="Times New Roman" w:eastAsia="Times New Roman" w:hAnsi="Times New Roman" w:cs="Times New Roman"/>
                <w:iCs/>
                <w:sz w:val="24"/>
                <w:szCs w:val="24"/>
                <w:lang w:eastAsia="ru-RU"/>
              </w:rPr>
            </w:pPr>
          </w:p>
        </w:tc>
      </w:tr>
      <w:tr w:rsidR="0067791C" w:rsidRPr="0067791C" w:rsidTr="000B2AA7">
        <w:tblPrEx>
          <w:tblLook w:val="0000" w:firstRow="0" w:lastRow="0" w:firstColumn="0" w:lastColumn="0" w:noHBand="0" w:noVBand="0"/>
        </w:tblPrEx>
        <w:trPr>
          <w:tblCellSpacing w:w="15" w:type="dxa"/>
        </w:trPr>
        <w:tc>
          <w:tcPr>
            <w:tcW w:w="20" w:type="pct"/>
            <w:vAlign w:val="center"/>
          </w:tcPr>
          <w:p w:rsidR="0067791C" w:rsidRPr="0067791C" w:rsidRDefault="00DE3F4A" w:rsidP="006779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p>
        </w:tc>
        <w:tc>
          <w:tcPr>
            <w:tcW w:w="4943" w:type="pct"/>
            <w:gridSpan w:val="2"/>
            <w:vAlign w:val="center"/>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4"/>
                <w:szCs w:val="24"/>
                <w:lang w:eastAsia="ru-RU"/>
              </w:rPr>
            </w:pPr>
          </w:p>
          <w:p w:rsidR="000B2AA7" w:rsidRPr="0067791C" w:rsidRDefault="0067791C" w:rsidP="000B2AA7">
            <w:pPr>
              <w:spacing w:before="100" w:beforeAutospacing="1" w:after="100" w:afterAutospacing="1" w:line="240" w:lineRule="auto"/>
              <w:rPr>
                <w:rFonts w:ascii="Times New Roman" w:eastAsia="Times New Roman" w:hAnsi="Times New Roman" w:cs="Times New Roman"/>
                <w:sz w:val="24"/>
                <w:szCs w:val="24"/>
                <w:lang w:eastAsia="ru-RU"/>
              </w:rPr>
            </w:pPr>
            <w:r w:rsidRPr="0067791C">
              <w:rPr>
                <w:rFonts w:ascii="Times New Roman" w:eastAsia="Times New Roman" w:hAnsi="Times New Roman" w:cs="Times New Roman"/>
                <w:sz w:val="24"/>
                <w:szCs w:val="24"/>
                <w:lang w:eastAsia="ru-RU"/>
              </w:rPr>
              <w:t> </w:t>
            </w:r>
            <w:r w:rsidRPr="0067791C">
              <w:rPr>
                <w:rFonts w:ascii="Times New Roman" w:eastAsia="Times New Roman" w:hAnsi="Times New Roman" w:cs="Times New Roman"/>
                <w:b/>
                <w:bCs/>
                <w:sz w:val="24"/>
                <w:szCs w:val="24"/>
                <w:lang w:eastAsia="ru-RU"/>
              </w:rPr>
              <w:t> </w:t>
            </w:r>
          </w:p>
          <w:p w:rsidR="0067791C" w:rsidRPr="0067791C" w:rsidRDefault="0067791C" w:rsidP="000B2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791C">
              <w:rPr>
                <w:rFonts w:ascii="Times New Roman" w:eastAsia="Times New Roman" w:hAnsi="Times New Roman" w:cs="Times New Roman"/>
                <w:b/>
                <w:bCs/>
                <w:sz w:val="24"/>
                <w:szCs w:val="24"/>
                <w:lang w:eastAsia="ru-RU"/>
              </w:rPr>
              <w:t>Педагогическое сопровождение</w:t>
            </w:r>
            <w:r w:rsidR="000B2AA7">
              <w:rPr>
                <w:rFonts w:ascii="Times New Roman" w:eastAsia="Times New Roman" w:hAnsi="Times New Roman" w:cs="Times New Roman"/>
                <w:b/>
                <w:bCs/>
                <w:sz w:val="24"/>
                <w:szCs w:val="24"/>
                <w:lang w:eastAsia="ru-RU"/>
              </w:rPr>
              <w:t xml:space="preserve">  коррекционной работы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4"/>
                <w:szCs w:val="24"/>
                <w:lang w:eastAsia="ru-RU"/>
              </w:rPr>
            </w:pPr>
            <w:r w:rsidRPr="0067791C">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840"/>
              <w:gridCol w:w="2078"/>
              <w:gridCol w:w="3655"/>
              <w:gridCol w:w="2971"/>
            </w:tblGrid>
            <w:tr w:rsidR="0067791C" w:rsidRPr="0067791C" w:rsidTr="000B2AA7">
              <w:trPr>
                <w:tblCellSpacing w:w="0" w:type="dxa"/>
              </w:trPr>
              <w:tc>
                <w:tcPr>
                  <w:tcW w:w="1840"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sz w:val="20"/>
                      <w:szCs w:val="20"/>
                      <w:lang w:eastAsia="ru-RU"/>
                    </w:rPr>
                    <w:t>Направления </w:t>
                  </w:r>
                </w:p>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sz w:val="20"/>
                      <w:szCs w:val="20"/>
                      <w:lang w:eastAsia="ru-RU"/>
                    </w:rPr>
                    <w:lastRenderedPageBreak/>
                    <w:t> </w:t>
                  </w:r>
                </w:p>
              </w:tc>
              <w:tc>
                <w:tcPr>
                  <w:tcW w:w="2078"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sz w:val="20"/>
                      <w:szCs w:val="20"/>
                      <w:lang w:eastAsia="ru-RU"/>
                    </w:rPr>
                    <w:lastRenderedPageBreak/>
                    <w:t>                           Задачи</w:t>
                  </w:r>
                </w:p>
              </w:tc>
              <w:tc>
                <w:tcPr>
                  <w:tcW w:w="3655"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sz w:val="20"/>
                      <w:szCs w:val="20"/>
                      <w:lang w:eastAsia="ru-RU"/>
                    </w:rPr>
                    <w:t>    Содержание и формы работы</w:t>
                  </w:r>
                </w:p>
              </w:tc>
              <w:tc>
                <w:tcPr>
                  <w:tcW w:w="2971"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sz w:val="20"/>
                      <w:szCs w:val="20"/>
                      <w:lang w:eastAsia="ru-RU"/>
                    </w:rPr>
                    <w:t>Ожидаемые результаты</w:t>
                  </w:r>
                </w:p>
              </w:tc>
            </w:tr>
            <w:tr w:rsidR="0067791C" w:rsidRPr="0067791C" w:rsidTr="000B2AA7">
              <w:trPr>
                <w:tblCellSpacing w:w="0" w:type="dxa"/>
              </w:trPr>
              <w:tc>
                <w:tcPr>
                  <w:tcW w:w="1840"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iCs/>
                      <w:sz w:val="20"/>
                      <w:szCs w:val="20"/>
                      <w:lang w:eastAsia="ru-RU"/>
                    </w:rPr>
                    <w:lastRenderedPageBreak/>
                    <w:t xml:space="preserve">Диагностическое </w:t>
                  </w:r>
                </w:p>
              </w:tc>
              <w:tc>
                <w:tcPr>
                  <w:tcW w:w="2078"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1.Сбор диагностического инструментария для проведения коррекционной работы.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2.Организация педагогического сопровождения детей, чье развитие осложнено действием неблагоприятных факторов.</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3.Установление объема знаний, умений и навыков, выявление трудностей, определение условий, в которых они будут преодолеваться.</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4.Проведение комплексной диагностики уровня </w:t>
                  </w:r>
                  <w:proofErr w:type="spellStart"/>
                  <w:r w:rsidRPr="0067791C">
                    <w:rPr>
                      <w:rFonts w:ascii="Times New Roman" w:eastAsia="Times New Roman" w:hAnsi="Times New Roman" w:cs="Times New Roman"/>
                      <w:sz w:val="20"/>
                      <w:szCs w:val="20"/>
                      <w:lang w:eastAsia="ru-RU"/>
                    </w:rPr>
                    <w:t>сформированности</w:t>
                  </w:r>
                  <w:proofErr w:type="spellEnd"/>
                  <w:r w:rsidRPr="0067791C">
                    <w:rPr>
                      <w:rFonts w:ascii="Times New Roman" w:eastAsia="Times New Roman" w:hAnsi="Times New Roman" w:cs="Times New Roman"/>
                      <w:sz w:val="20"/>
                      <w:szCs w:val="20"/>
                      <w:lang w:eastAsia="ru-RU"/>
                    </w:rPr>
                    <w:t xml:space="preserve"> УУД.</w:t>
                  </w:r>
                </w:p>
              </w:tc>
              <w:tc>
                <w:tcPr>
                  <w:tcW w:w="3655"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Изучение индивидуальных карт </w:t>
                  </w:r>
                  <w:proofErr w:type="spellStart"/>
                  <w:r w:rsidRPr="0067791C">
                    <w:rPr>
                      <w:rFonts w:ascii="Times New Roman" w:eastAsia="Times New Roman" w:hAnsi="Times New Roman" w:cs="Times New Roman"/>
                      <w:sz w:val="20"/>
                      <w:szCs w:val="20"/>
                      <w:lang w:eastAsia="ru-RU"/>
                    </w:rPr>
                    <w:t>медико</w:t>
                  </w:r>
                  <w:proofErr w:type="spellEnd"/>
                  <w:r w:rsidRPr="0067791C">
                    <w:rPr>
                      <w:rFonts w:ascii="Times New Roman" w:eastAsia="Times New Roman" w:hAnsi="Times New Roman" w:cs="Times New Roman"/>
                      <w:sz w:val="20"/>
                      <w:szCs w:val="20"/>
                      <w:lang w:eastAsia="ru-RU"/>
                    </w:rPr>
                    <w:t xml:space="preserve"> – психологической диагностики.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Анкетирование</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Беседы.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Тестирование.</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Наблюдение.</w:t>
                  </w:r>
                </w:p>
              </w:tc>
              <w:tc>
                <w:tcPr>
                  <w:tcW w:w="2971"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Создание  «карты проблем»</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Создание аналитической справки об уровне </w:t>
                  </w:r>
                  <w:proofErr w:type="spellStart"/>
                  <w:r w:rsidRPr="0067791C">
                    <w:rPr>
                      <w:rFonts w:ascii="Times New Roman" w:eastAsia="Times New Roman" w:hAnsi="Times New Roman" w:cs="Times New Roman"/>
                      <w:sz w:val="20"/>
                      <w:szCs w:val="20"/>
                      <w:lang w:eastAsia="ru-RU"/>
                    </w:rPr>
                    <w:t>сформированности</w:t>
                  </w:r>
                  <w:proofErr w:type="spellEnd"/>
                  <w:r w:rsidRPr="0067791C">
                    <w:rPr>
                      <w:rFonts w:ascii="Times New Roman" w:eastAsia="Times New Roman" w:hAnsi="Times New Roman" w:cs="Times New Roman"/>
                      <w:sz w:val="20"/>
                      <w:szCs w:val="20"/>
                      <w:lang w:eastAsia="ru-RU"/>
                    </w:rPr>
                    <w:t xml:space="preserve"> УУД.</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Диагностические портреты детей.</w:t>
                  </w:r>
                </w:p>
              </w:tc>
            </w:tr>
            <w:tr w:rsidR="0067791C" w:rsidRPr="0067791C" w:rsidTr="000B2AA7">
              <w:trPr>
                <w:tblCellSpacing w:w="0" w:type="dxa"/>
              </w:trPr>
              <w:tc>
                <w:tcPr>
                  <w:tcW w:w="1840"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E3F4A">
                    <w:rPr>
                      <w:rFonts w:ascii="Times New Roman" w:eastAsia="Times New Roman" w:hAnsi="Times New Roman" w:cs="Times New Roman"/>
                      <w:bCs/>
                      <w:iCs/>
                      <w:sz w:val="20"/>
                      <w:szCs w:val="20"/>
                      <w:lang w:eastAsia="ru-RU"/>
                    </w:rPr>
                    <w:t>Корреционное</w:t>
                  </w:r>
                  <w:proofErr w:type="spellEnd"/>
                </w:p>
              </w:tc>
              <w:tc>
                <w:tcPr>
                  <w:tcW w:w="2078"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1.Преодоление затруднений учащихся в учебной деятельности.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2.Овладение навыками адаптации учащихся к социуму.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3.Развитие творческого потенциала учащихся.</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4.Создание условий для развития сохранных функций; формирование положительной мотивации к обучению;</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w:t>
                  </w:r>
                  <w:r w:rsidRPr="0067791C">
                    <w:rPr>
                      <w:rFonts w:ascii="Times New Roman" w:eastAsia="Times New Roman" w:hAnsi="Times New Roman" w:cs="Times New Roman"/>
                      <w:sz w:val="20"/>
                      <w:szCs w:val="20"/>
                      <w:lang w:eastAsia="ru-RU"/>
                    </w:rPr>
                    <w:lastRenderedPageBreak/>
                    <w:t>личностной сферы;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tc>
              <w:tc>
                <w:tcPr>
                  <w:tcW w:w="3655"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lastRenderedPageBreak/>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Проведение групповых и индивидуальных коррекционных занятий.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Содержание и формы коррекционной работы учителя:</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наблюдение за учениками в учебной и внеурочной деятельности (ежедневно);</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w:t>
                  </w:r>
                  <w:r w:rsidRPr="0067791C">
                    <w:rPr>
                      <w:rFonts w:ascii="Times New Roman" w:eastAsia="Times New Roman" w:hAnsi="Times New Roman" w:cs="Times New Roman"/>
                      <w:sz w:val="20"/>
                      <w:szCs w:val="20"/>
                      <w:lang w:eastAsia="ru-RU"/>
                    </w:rPr>
                    <w:lastRenderedPageBreak/>
                    <w:t>развития и результаты учебы, основные виды трудностей при обучении ребёнка.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контроль  успеваемости и поведения учащихся в классе;</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формирование микроклимата в классе, способствующего тому, чтобы каждый учащийся с ОВЗ чувствовал себя в школе комфортно;</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ведение документации (психолого-педагогические дневники наблюдения за учащимися и др.);</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организация внеурочной деятельности, направленной на развитие познавательных интересов учащихся, их общее развитие.</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Для повышения качества коррекционной работы необходимо выполнение следующих условий: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формирование УУД на всех этапах учебного процесса;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 побуждение к речевой деятельности, осуществление </w:t>
                  </w:r>
                  <w:proofErr w:type="gramStart"/>
                  <w:r w:rsidRPr="0067791C">
                    <w:rPr>
                      <w:rFonts w:ascii="Times New Roman" w:eastAsia="Times New Roman" w:hAnsi="Times New Roman" w:cs="Times New Roman"/>
                      <w:sz w:val="20"/>
                      <w:szCs w:val="20"/>
                      <w:lang w:eastAsia="ru-RU"/>
                    </w:rPr>
                    <w:t>контроля за</w:t>
                  </w:r>
                  <w:proofErr w:type="gramEnd"/>
                  <w:r w:rsidRPr="0067791C">
                    <w:rPr>
                      <w:rFonts w:ascii="Times New Roman" w:eastAsia="Times New Roman" w:hAnsi="Times New Roman" w:cs="Times New Roman"/>
                      <w:sz w:val="20"/>
                      <w:szCs w:val="20"/>
                      <w:lang w:eastAsia="ru-RU"/>
                    </w:rPr>
                    <w:t xml:space="preserve"> речевой деятельностью  детей;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установление взаимосвязи между воспринимаемым предметом, его словесным обозначением и практическим действием;</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использование более медленного темпа обучения, многократного возвращения к изученному материалу;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максимальное использование сохранных анализаторов ребенка;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 разделение деятельность на отдельные </w:t>
                  </w:r>
                  <w:r w:rsidRPr="0067791C">
                    <w:rPr>
                      <w:rFonts w:ascii="Times New Roman" w:eastAsia="Times New Roman" w:hAnsi="Times New Roman" w:cs="Times New Roman"/>
                      <w:sz w:val="20"/>
                      <w:szCs w:val="20"/>
                      <w:lang w:eastAsia="ru-RU"/>
                    </w:rPr>
                    <w:lastRenderedPageBreak/>
                    <w:t>составные части, элементы, операции, позволяющее осмысливать их во внутреннем отношении друг к другу;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использование упражнений, направленных на развитие внимания, памяти, восприятия.</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Преодолению  «</w:t>
                  </w:r>
                  <w:proofErr w:type="spellStart"/>
                  <w:r w:rsidRPr="0067791C">
                    <w:rPr>
                      <w:rFonts w:ascii="Times New Roman" w:eastAsia="Times New Roman" w:hAnsi="Times New Roman" w:cs="Times New Roman"/>
                      <w:sz w:val="20"/>
                      <w:szCs w:val="20"/>
                      <w:lang w:eastAsia="ru-RU"/>
                    </w:rPr>
                    <w:t>неуспешности</w:t>
                  </w:r>
                  <w:proofErr w:type="spellEnd"/>
                  <w:r w:rsidRPr="0067791C">
                    <w:rPr>
                      <w:rFonts w:ascii="Times New Roman" w:eastAsia="Times New Roman" w:hAnsi="Times New Roman" w:cs="Times New Roman"/>
                      <w:sz w:val="20"/>
                      <w:szCs w:val="20"/>
                      <w:lang w:eastAsia="ru-RU"/>
                    </w:rPr>
                    <w:t>»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В конце уроков целесообразно предлагать детям задания для </w:t>
                  </w:r>
                  <w:proofErr w:type="spellStart"/>
                  <w:r w:rsidRPr="0067791C">
                    <w:rPr>
                      <w:rFonts w:ascii="Times New Roman" w:eastAsia="Times New Roman" w:hAnsi="Times New Roman" w:cs="Times New Roman"/>
                      <w:sz w:val="20"/>
                      <w:szCs w:val="20"/>
                      <w:lang w:eastAsia="ru-RU"/>
                    </w:rPr>
                    <w:t>самопроверки</w:t>
                  </w:r>
                  <w:proofErr w:type="gramStart"/>
                  <w:r w:rsidRPr="0067791C">
                    <w:rPr>
                      <w:rFonts w:ascii="Times New Roman" w:eastAsia="Times New Roman" w:hAnsi="Times New Roman" w:cs="Times New Roman"/>
                      <w:sz w:val="20"/>
                      <w:szCs w:val="20"/>
                      <w:lang w:eastAsia="ru-RU"/>
                    </w:rPr>
                    <w:t>.Э</w:t>
                  </w:r>
                  <w:proofErr w:type="gramEnd"/>
                  <w:r w:rsidRPr="0067791C">
                    <w:rPr>
                      <w:rFonts w:ascii="Times New Roman" w:eastAsia="Times New Roman" w:hAnsi="Times New Roman" w:cs="Times New Roman"/>
                      <w:sz w:val="20"/>
                      <w:szCs w:val="20"/>
                      <w:lang w:eastAsia="ru-RU"/>
                    </w:rPr>
                    <w:t>то</w:t>
                  </w:r>
                  <w:proofErr w:type="spellEnd"/>
                  <w:r w:rsidRPr="0067791C">
                    <w:rPr>
                      <w:rFonts w:ascii="Times New Roman" w:eastAsia="Times New Roman" w:hAnsi="Times New Roman" w:cs="Times New Roman"/>
                      <w:sz w:val="20"/>
                      <w:szCs w:val="20"/>
                      <w:lang w:eastAsia="ru-RU"/>
                    </w:rPr>
                    <w:t xml:space="preserve"> позволяет учащимся сделать вывод о достижении цели.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w:t>
                  </w:r>
                  <w:r w:rsidRPr="0067791C">
                    <w:rPr>
                      <w:rFonts w:ascii="Times New Roman" w:eastAsia="Times New Roman" w:hAnsi="Times New Roman" w:cs="Times New Roman"/>
                      <w:sz w:val="20"/>
                      <w:szCs w:val="20"/>
                      <w:lang w:eastAsia="ru-RU"/>
                    </w:rPr>
                    <w:lastRenderedPageBreak/>
                    <w:t>математической игры, при работе над учебными проектами.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На уроках технологии составление подробного плана  является основой обучения предмету детей.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На уроках литературного чтения  выстроить систему вопросов и заданий для планирования и осуществления контрольно-оценочной деятельности.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На уроках  педагоги имеют возможность </w:t>
                  </w:r>
                  <w:r w:rsidRPr="0067791C">
                    <w:rPr>
                      <w:rFonts w:ascii="Times New Roman" w:eastAsia="Times New Roman" w:hAnsi="Times New Roman" w:cs="Times New Roman"/>
                      <w:sz w:val="20"/>
                      <w:szCs w:val="20"/>
                      <w:lang w:eastAsia="ru-RU"/>
                    </w:rPr>
                    <w:lastRenderedPageBreak/>
                    <w:t>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Курсы «Изобразительное искусство, «Музыка»  знакомят школьника с миром прекрасного.</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В курсе «Русский язык» одним из приёмов решения учебных проблем является языковой эксперимент.  </w:t>
                  </w:r>
                  <w:proofErr w:type="gramStart"/>
                  <w:r w:rsidRPr="0067791C">
                    <w:rPr>
                      <w:rFonts w:ascii="Times New Roman" w:eastAsia="Times New Roman" w:hAnsi="Times New Roman" w:cs="Times New Roman"/>
                      <w:sz w:val="20"/>
                      <w:szCs w:val="20"/>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67791C">
                    <w:rPr>
                      <w:rFonts w:ascii="Times New Roman" w:eastAsia="Times New Roman" w:hAnsi="Times New Roman" w:cs="Times New Roman"/>
                      <w:sz w:val="20"/>
                      <w:szCs w:val="20"/>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w:t>
                  </w:r>
                  <w:r w:rsidRPr="0067791C">
                    <w:rPr>
                      <w:rFonts w:ascii="Times New Roman" w:eastAsia="Times New Roman" w:hAnsi="Times New Roman" w:cs="Times New Roman"/>
                      <w:sz w:val="20"/>
                      <w:szCs w:val="20"/>
                      <w:lang w:eastAsia="ru-RU"/>
                    </w:rPr>
                    <w:lastRenderedPageBreak/>
                    <w:t>новыми знаниями.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Проблемы творческого и поискового характера решаются также при работе над учебными проектами и проектными задачами.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В курсе «Математика» освоение  указанных способов основывается на  серии заданий творческого и поискового характера, например, предлагающих:</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провести классификацию объектов, чисел, равенств, значений величин, геометрических фигур и др. по заданному признаку;</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провести </w:t>
                  </w:r>
                  <w:proofErr w:type="gramStart"/>
                  <w:r w:rsidRPr="0067791C">
                    <w:rPr>
                      <w:rFonts w:ascii="Times New Roman" w:eastAsia="Times New Roman" w:hAnsi="Times New Roman" w:cs="Times New Roman"/>
                      <w:sz w:val="20"/>
                      <w:szCs w:val="20"/>
                      <w:lang w:eastAsia="ru-RU"/>
                    </w:rPr>
                    <w:t>логические рассуждения</w:t>
                  </w:r>
                  <w:proofErr w:type="gramEnd"/>
                  <w:r w:rsidRPr="0067791C">
                    <w:rPr>
                      <w:rFonts w:ascii="Times New Roman" w:eastAsia="Times New Roman" w:hAnsi="Times New Roman" w:cs="Times New Roman"/>
                      <w:sz w:val="20"/>
                      <w:szCs w:val="20"/>
                      <w:lang w:eastAsia="ru-RU"/>
                    </w:rPr>
                    <w:t>, использовать знания в новых условиях при выполнении заданий поискового характера.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tc>
              <w:tc>
                <w:tcPr>
                  <w:tcW w:w="2971"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lastRenderedPageBreak/>
                    <w:t> </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Исправление или сглаживание отклонений и нарушений развития, преодоление трудностей.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Формирование позитивного отношения к учебному процессу и к школе в целом.</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Усвоение учащимися учебного материала.</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Овладение необходимыми знаниями, умениями и навыками в рамках ФГОС.</w:t>
                  </w:r>
                </w:p>
              </w:tc>
            </w:tr>
            <w:tr w:rsidR="0067791C" w:rsidRPr="0067791C" w:rsidTr="000B2AA7">
              <w:trPr>
                <w:tblCellSpacing w:w="0" w:type="dxa"/>
              </w:trPr>
              <w:tc>
                <w:tcPr>
                  <w:tcW w:w="1840" w:type="dxa"/>
                  <w:tcBorders>
                    <w:top w:val="outset" w:sz="6" w:space="0" w:color="auto"/>
                    <w:left w:val="outset" w:sz="6" w:space="0" w:color="auto"/>
                    <w:bottom w:val="outset" w:sz="6" w:space="0" w:color="auto"/>
                    <w:right w:val="outset" w:sz="6" w:space="0" w:color="auto"/>
                  </w:tcBorders>
                </w:tcPr>
                <w:p w:rsidR="0067791C" w:rsidRPr="00DE3F4A"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DE3F4A">
                    <w:rPr>
                      <w:rFonts w:ascii="Times New Roman" w:eastAsia="Times New Roman" w:hAnsi="Times New Roman" w:cs="Times New Roman"/>
                      <w:bCs/>
                      <w:iCs/>
                      <w:sz w:val="20"/>
                      <w:szCs w:val="20"/>
                      <w:lang w:eastAsia="ru-RU"/>
                    </w:rPr>
                    <w:lastRenderedPageBreak/>
                    <w:t>Профи</w:t>
                  </w:r>
                  <w:bookmarkStart w:id="0" w:name="_GoBack"/>
                  <w:bookmarkEnd w:id="0"/>
                  <w:r w:rsidRPr="00DE3F4A">
                    <w:rPr>
                      <w:rFonts w:ascii="Times New Roman" w:eastAsia="Times New Roman" w:hAnsi="Times New Roman" w:cs="Times New Roman"/>
                      <w:bCs/>
                      <w:iCs/>
                      <w:sz w:val="20"/>
                      <w:szCs w:val="20"/>
                      <w:lang w:eastAsia="ru-RU"/>
                    </w:rPr>
                    <w:t xml:space="preserve">лактическое </w:t>
                  </w:r>
                </w:p>
              </w:tc>
              <w:tc>
                <w:tcPr>
                  <w:tcW w:w="2078"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Построение педагогических прогнозов о возможных трудностях и обсуждение программ педагогической коррекции.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w:t>
                  </w:r>
                </w:p>
              </w:tc>
              <w:tc>
                <w:tcPr>
                  <w:tcW w:w="3655"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Обсуждение возможных вариантов решения проблемы  с психологом и медицинским работником школы.</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Принятие своевременных мер по предупреждению и преодолению запущенности в учебе.</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-Осуществление дифференцированного подхода в обучении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использование в ходе урока стимулирующих и организующих видов помощи.</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xml:space="preserve">- осуществление </w:t>
                  </w:r>
                  <w:proofErr w:type="gramStart"/>
                  <w:r w:rsidRPr="0067791C">
                    <w:rPr>
                      <w:rFonts w:ascii="Times New Roman" w:eastAsia="Times New Roman" w:hAnsi="Times New Roman" w:cs="Times New Roman"/>
                      <w:sz w:val="20"/>
                      <w:szCs w:val="20"/>
                      <w:lang w:eastAsia="ru-RU"/>
                    </w:rPr>
                    <w:t>контроля за</w:t>
                  </w:r>
                  <w:proofErr w:type="gramEnd"/>
                  <w:r w:rsidRPr="0067791C">
                    <w:rPr>
                      <w:rFonts w:ascii="Times New Roman" w:eastAsia="Times New Roman" w:hAnsi="Times New Roman" w:cs="Times New Roman"/>
                      <w:sz w:val="20"/>
                      <w:szCs w:val="20"/>
                      <w:lang w:eastAsia="ru-RU"/>
                    </w:rPr>
                    <w:t xml:space="preserve"> текущей успеваемостью и доведение информации до родителей.</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привлечение к участию коллективных творческих дел.</w:t>
                  </w:r>
                </w:p>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 вовлечь в спортивную секцию, библиотеку.</w:t>
                  </w:r>
                </w:p>
              </w:tc>
              <w:tc>
                <w:tcPr>
                  <w:tcW w:w="2971" w:type="dxa"/>
                  <w:tcBorders>
                    <w:top w:val="outset" w:sz="6" w:space="0" w:color="auto"/>
                    <w:left w:val="outset" w:sz="6" w:space="0" w:color="auto"/>
                    <w:bottom w:val="outset" w:sz="6" w:space="0" w:color="auto"/>
                    <w:right w:val="outset" w:sz="6" w:space="0" w:color="auto"/>
                  </w:tcBorders>
                </w:tcPr>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0"/>
                      <w:szCs w:val="20"/>
                      <w:lang w:eastAsia="ru-RU"/>
                    </w:rPr>
                  </w:pPr>
                  <w:r w:rsidRPr="0067791C">
                    <w:rPr>
                      <w:rFonts w:ascii="Times New Roman" w:eastAsia="Times New Roman" w:hAnsi="Times New Roman" w:cs="Times New Roman"/>
                      <w:sz w:val="20"/>
                      <w:szCs w:val="20"/>
                      <w:lang w:eastAsia="ru-RU"/>
                    </w:rPr>
                    <w:t>Предупреждение отклонений и трудностей в развитии ребенка.</w:t>
                  </w:r>
                </w:p>
              </w:tc>
            </w:tr>
          </w:tbl>
          <w:p w:rsidR="0067791C" w:rsidRPr="0067791C" w:rsidRDefault="0067791C" w:rsidP="0067791C">
            <w:pPr>
              <w:spacing w:before="100" w:beforeAutospacing="1" w:after="100" w:afterAutospacing="1" w:line="240" w:lineRule="auto"/>
              <w:rPr>
                <w:rFonts w:ascii="Times New Roman" w:eastAsia="Times New Roman" w:hAnsi="Times New Roman" w:cs="Times New Roman"/>
                <w:sz w:val="24"/>
                <w:szCs w:val="24"/>
                <w:lang w:eastAsia="ru-RU"/>
              </w:rPr>
            </w:pPr>
            <w:r w:rsidRPr="0067791C">
              <w:rPr>
                <w:rFonts w:ascii="Times New Roman" w:eastAsia="Times New Roman" w:hAnsi="Times New Roman" w:cs="Times New Roman"/>
                <w:b/>
                <w:bCs/>
                <w:i/>
                <w:iCs/>
                <w:sz w:val="24"/>
                <w:szCs w:val="24"/>
                <w:lang w:eastAsia="ru-RU"/>
              </w:rPr>
              <w:t> </w:t>
            </w:r>
          </w:p>
        </w:tc>
      </w:tr>
    </w:tbl>
    <w:p w:rsidR="0067791C" w:rsidRPr="0067791C" w:rsidRDefault="0067791C" w:rsidP="0067791C">
      <w:pPr>
        <w:spacing w:after="0" w:line="240" w:lineRule="auto"/>
        <w:rPr>
          <w:rFonts w:ascii="Times New Roman" w:eastAsia="Times New Roman" w:hAnsi="Times New Roman" w:cs="Times New Roman"/>
          <w:sz w:val="24"/>
          <w:szCs w:val="24"/>
          <w:lang w:eastAsia="ru-RU"/>
        </w:rPr>
      </w:pPr>
    </w:p>
    <w:p w:rsidR="00CC6197" w:rsidRPr="0067791C" w:rsidRDefault="00CC6197" w:rsidP="00CC6197">
      <w:pPr>
        <w:spacing w:before="100" w:beforeAutospacing="1" w:after="100" w:afterAutospacing="1" w:line="240" w:lineRule="auto"/>
        <w:rPr>
          <w:rFonts w:ascii="Times New Roman" w:eastAsia="Times New Roman" w:hAnsi="Times New Roman" w:cs="Times New Roman"/>
          <w:bCs/>
          <w:iCs/>
          <w:sz w:val="24"/>
          <w:szCs w:val="24"/>
          <w:lang w:eastAsia="ru-RU"/>
        </w:rPr>
      </w:pPr>
    </w:p>
    <w:p w:rsidR="00CC6197" w:rsidRPr="00D142AB" w:rsidRDefault="00CC6197" w:rsidP="00D14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2AB">
        <w:rPr>
          <w:rFonts w:ascii="Times New Roman" w:eastAsia="Times New Roman" w:hAnsi="Times New Roman" w:cs="Times New Roman"/>
          <w:b/>
          <w:bCs/>
          <w:iCs/>
          <w:sz w:val="28"/>
          <w:szCs w:val="28"/>
          <w:lang w:eastAsia="ru-RU"/>
        </w:rPr>
        <w:t>Мероприятия по реализации программы</w:t>
      </w:r>
      <w:r w:rsidR="00C142A3">
        <w:rPr>
          <w:rFonts w:ascii="Times New Roman" w:eastAsia="Times New Roman" w:hAnsi="Times New Roman" w:cs="Times New Roman"/>
          <w:b/>
          <w:bCs/>
          <w:iCs/>
          <w:sz w:val="28"/>
          <w:szCs w:val="28"/>
          <w:lang w:eastAsia="ru-RU"/>
        </w:rPr>
        <w:t xml:space="preserve"> 1-4 классы</w:t>
      </w:r>
    </w:p>
    <w:p w:rsidR="00CC6197" w:rsidRPr="00D142AB" w:rsidRDefault="00CC6197" w:rsidP="00CC6197">
      <w:pPr>
        <w:spacing w:before="100" w:beforeAutospacing="1" w:after="100" w:afterAutospacing="1" w:line="240" w:lineRule="auto"/>
        <w:rPr>
          <w:rFonts w:ascii="Times New Roman" w:eastAsia="Times New Roman" w:hAnsi="Times New Roman" w:cs="Times New Roman"/>
          <w:sz w:val="28"/>
          <w:szCs w:val="28"/>
          <w:lang w:eastAsia="ru-RU"/>
        </w:rPr>
      </w:pPr>
      <w:r w:rsidRPr="00D142AB">
        <w:rPr>
          <w:rFonts w:ascii="Times New Roman" w:eastAsia="Times New Roman" w:hAnsi="Times New Roman" w:cs="Times New Roman"/>
          <w:sz w:val="28"/>
          <w:szCs w:val="28"/>
          <w:lang w:eastAsia="ru-RU"/>
        </w:rPr>
        <w:t> </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1843"/>
        <w:gridCol w:w="1843"/>
        <w:gridCol w:w="1843"/>
        <w:gridCol w:w="1842"/>
        <w:gridCol w:w="1701"/>
      </w:tblGrid>
      <w:tr w:rsidR="00CC6197" w:rsidRPr="009B239A" w:rsidTr="000430E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Этапы</w:t>
            </w: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Основные задачи</w:t>
            </w:r>
          </w:p>
        </w:tc>
        <w:tc>
          <w:tcPr>
            <w:tcW w:w="7229" w:type="dxa"/>
            <w:gridSpan w:val="4"/>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Мероприятия</w:t>
            </w:r>
          </w:p>
        </w:tc>
      </w:tr>
      <w:tr w:rsidR="00CC6197" w:rsidRPr="009B239A" w:rsidTr="000430E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1 класс</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2 класс</w:t>
            </w:r>
          </w:p>
        </w:tc>
        <w:tc>
          <w:tcPr>
            <w:tcW w:w="1842"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3 класс</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B735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39A">
              <w:rPr>
                <w:rFonts w:ascii="Times New Roman" w:eastAsia="Times New Roman" w:hAnsi="Times New Roman" w:cs="Times New Roman"/>
                <w:b/>
                <w:bCs/>
                <w:i/>
                <w:iCs/>
                <w:sz w:val="24"/>
                <w:szCs w:val="24"/>
                <w:lang w:eastAsia="ru-RU"/>
              </w:rPr>
              <w:t>4 класс</w:t>
            </w:r>
          </w:p>
        </w:tc>
      </w:tr>
      <w:tr w:rsidR="00CC6197" w:rsidRPr="009B239A" w:rsidTr="000430E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0430EF" w:rsidRDefault="00CC6197" w:rsidP="009B239A">
            <w:pPr>
              <w:spacing w:after="0" w:line="240" w:lineRule="auto"/>
              <w:rPr>
                <w:rFonts w:ascii="Times New Roman" w:eastAsia="Times New Roman" w:hAnsi="Times New Roman" w:cs="Times New Roman"/>
                <w:iCs/>
                <w:sz w:val="24"/>
                <w:szCs w:val="24"/>
                <w:lang w:eastAsia="ru-RU"/>
              </w:rPr>
            </w:pPr>
            <w:r w:rsidRPr="000430EF">
              <w:rPr>
                <w:rFonts w:ascii="Times New Roman" w:eastAsia="Times New Roman" w:hAnsi="Times New Roman" w:cs="Times New Roman"/>
                <w:iCs/>
                <w:sz w:val="24"/>
                <w:szCs w:val="24"/>
                <w:lang w:eastAsia="ru-RU"/>
              </w:rPr>
              <w:t xml:space="preserve">Этап сбора и анализа информации  </w:t>
            </w:r>
          </w:p>
          <w:p w:rsidR="00CC6197" w:rsidRPr="000430EF" w:rsidRDefault="00CC6197" w:rsidP="009B239A">
            <w:pPr>
              <w:spacing w:after="0" w:line="240" w:lineRule="auto"/>
              <w:rPr>
                <w:rFonts w:ascii="Times New Roman" w:eastAsia="Times New Roman" w:hAnsi="Times New Roman" w:cs="Times New Roman"/>
                <w:sz w:val="24"/>
                <w:szCs w:val="24"/>
                <w:lang w:eastAsia="ru-RU"/>
              </w:rPr>
            </w:pPr>
            <w:r w:rsidRPr="000430EF">
              <w:rPr>
                <w:rFonts w:ascii="Times New Roman" w:eastAsia="Times New Roman" w:hAnsi="Times New Roman" w:cs="Times New Roman"/>
                <w:iCs/>
                <w:sz w:val="24"/>
                <w:szCs w:val="24"/>
                <w:lang w:eastAsia="ru-RU"/>
              </w:rPr>
              <w:t xml:space="preserve">(август – сентябрь)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1.Изучить</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особенности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контингента детей,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выявить детей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особыми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образовательными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потребностями.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2. Оценить условия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реализации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работы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уровня </w:t>
            </w:r>
            <w:proofErr w:type="gramStart"/>
            <w:r w:rsidRPr="009B239A">
              <w:rPr>
                <w:rFonts w:ascii="Times New Roman" w:eastAsia="Times New Roman" w:hAnsi="Times New Roman" w:cs="Times New Roman"/>
                <w:sz w:val="24"/>
                <w:szCs w:val="24"/>
                <w:lang w:eastAsia="ru-RU"/>
              </w:rPr>
              <w:t>школьной</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готовности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Собеседование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родителями,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изучение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документации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Экспертиза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учебных программ</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Изучение условий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организации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образовательного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процесса Изучение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паспорта класса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Собеседование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педагогами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Изучение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паспорта класса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Собеседование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педагогами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Углубленное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индивидуальное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обследование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детей, 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Экспертиза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учебных 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Изучение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паспорта класса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Собеседование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педагогами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Индивидуальное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обследование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детей, 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Экспертиза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учебных программ</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Изучение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социального</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паспорта класса</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Собеседование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педагогами</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Индивидуальное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обследование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детей, имеющих</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Экспертиза</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учебных программ</w:t>
            </w:r>
          </w:p>
        </w:tc>
      </w:tr>
      <w:tr w:rsidR="00CC6197" w:rsidRPr="009B239A" w:rsidTr="000430E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CC6197" w:rsidRPr="000430EF" w:rsidRDefault="00CC6197" w:rsidP="009B239A">
            <w:pPr>
              <w:spacing w:after="0" w:line="240" w:lineRule="auto"/>
              <w:rPr>
                <w:rFonts w:ascii="Times New Roman" w:eastAsia="Times New Roman" w:hAnsi="Times New Roman" w:cs="Times New Roman"/>
                <w:sz w:val="24"/>
                <w:szCs w:val="24"/>
                <w:lang w:eastAsia="ru-RU"/>
              </w:rPr>
            </w:pPr>
            <w:r w:rsidRPr="000430EF">
              <w:rPr>
                <w:rFonts w:ascii="Times New Roman" w:eastAsia="Times New Roman" w:hAnsi="Times New Roman" w:cs="Times New Roman"/>
                <w:iCs/>
                <w:sz w:val="24"/>
                <w:szCs w:val="24"/>
                <w:lang w:eastAsia="ru-RU"/>
              </w:rPr>
              <w:t xml:space="preserve">Этап планирования, организации, координации (октябрь – апрель)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1.Внести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коррективы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учебные программы</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 учетом</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выявленного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контингента детей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2. Реализовать</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индивидуальные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групповые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программы </w:t>
            </w:r>
            <w:proofErr w:type="gramStart"/>
            <w:r w:rsidRPr="009B239A">
              <w:rPr>
                <w:rFonts w:ascii="Times New Roman" w:eastAsia="Times New Roman" w:hAnsi="Times New Roman" w:cs="Times New Roman"/>
                <w:sz w:val="24"/>
                <w:szCs w:val="24"/>
                <w:lang w:eastAsia="ru-RU"/>
              </w:rPr>
              <w:t>для</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детей с </w:t>
            </w:r>
            <w:proofErr w:type="gramStart"/>
            <w:r w:rsidRPr="009B239A">
              <w:rPr>
                <w:rFonts w:ascii="Times New Roman" w:eastAsia="Times New Roman" w:hAnsi="Times New Roman" w:cs="Times New Roman"/>
                <w:sz w:val="24"/>
                <w:szCs w:val="24"/>
                <w:lang w:eastAsia="ru-RU"/>
              </w:rPr>
              <w:t>особыми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образовательными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потребностями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Мероприятия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адаптации детей </w:t>
            </w:r>
            <w:proofErr w:type="gramStart"/>
            <w:r w:rsidRPr="009B239A">
              <w:rPr>
                <w:rFonts w:ascii="Times New Roman" w:eastAsia="Times New Roman" w:hAnsi="Times New Roman" w:cs="Times New Roman"/>
                <w:sz w:val="24"/>
                <w:szCs w:val="24"/>
                <w:lang w:eastAsia="ru-RU"/>
              </w:rPr>
              <w:t>к</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школьному</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обучению</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Организация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индивидуального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дифференцирован</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spellStart"/>
            <w:r w:rsidRPr="009B239A">
              <w:rPr>
                <w:rFonts w:ascii="Times New Roman" w:eastAsia="Times New Roman" w:hAnsi="Times New Roman" w:cs="Times New Roman"/>
                <w:sz w:val="24"/>
                <w:szCs w:val="24"/>
                <w:lang w:eastAsia="ru-RU"/>
              </w:rPr>
              <w:t>ного</w:t>
            </w:r>
            <w:proofErr w:type="spellEnd"/>
            <w:r w:rsidRPr="009B239A">
              <w:rPr>
                <w:rFonts w:ascii="Times New Roman" w:eastAsia="Times New Roman" w:hAnsi="Times New Roman" w:cs="Times New Roman"/>
                <w:sz w:val="24"/>
                <w:szCs w:val="24"/>
                <w:lang w:eastAsia="ru-RU"/>
              </w:rPr>
              <w:t xml:space="preserve"> подходы </w:t>
            </w:r>
            <w:proofErr w:type="gramStart"/>
            <w:r w:rsidRPr="009B239A">
              <w:rPr>
                <w:rFonts w:ascii="Times New Roman" w:eastAsia="Times New Roman" w:hAnsi="Times New Roman" w:cs="Times New Roman"/>
                <w:sz w:val="24"/>
                <w:szCs w:val="24"/>
                <w:lang w:eastAsia="ru-RU"/>
              </w:rPr>
              <w:t>к</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детям с ОВЗ</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ППМС-</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сопровождение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Уточнение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контингента детей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образовательными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потребностями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Занятия в группах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поддержки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Занятия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эмоционально-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волевой сферы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развитию навыков</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общения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Занятия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развитию</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познавательной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сферы</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lastRenderedPageBreak/>
              <w:t>ППМС-</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сопровождение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Направление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детей </w:t>
            </w:r>
            <w:proofErr w:type="gramStart"/>
            <w:r w:rsidRPr="009B239A">
              <w:rPr>
                <w:rFonts w:ascii="Times New Roman" w:eastAsia="Times New Roman" w:hAnsi="Times New Roman" w:cs="Times New Roman"/>
                <w:sz w:val="24"/>
                <w:szCs w:val="24"/>
                <w:lang w:eastAsia="ru-RU"/>
              </w:rPr>
              <w:t>на</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городскую ПМПК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lastRenderedPageBreak/>
              <w:t>Уточнение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контингента детей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 ОВЗ</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Занятия в группах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поддержки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Занятия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эмоционально-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волевой сферы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развитию навыков</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общения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Занятия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развитию</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познавательной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сферы</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ППМС-</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сопровождение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Направление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lastRenderedPageBreak/>
              <w:t xml:space="preserve">детей </w:t>
            </w:r>
            <w:proofErr w:type="gramStart"/>
            <w:r w:rsidRPr="009B239A">
              <w:rPr>
                <w:rFonts w:ascii="Times New Roman" w:eastAsia="Times New Roman" w:hAnsi="Times New Roman" w:cs="Times New Roman"/>
                <w:sz w:val="24"/>
                <w:szCs w:val="24"/>
                <w:lang w:eastAsia="ru-RU"/>
              </w:rPr>
              <w:t>на</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городскую ПМПК</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lastRenderedPageBreak/>
              <w:t>Организация</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индивидуального</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дифференцирован</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proofErr w:type="spellStart"/>
            <w:r w:rsidRPr="009B239A">
              <w:rPr>
                <w:rFonts w:ascii="Times New Roman" w:eastAsia="Times New Roman" w:hAnsi="Times New Roman" w:cs="Times New Roman"/>
                <w:sz w:val="24"/>
                <w:szCs w:val="24"/>
                <w:lang w:eastAsia="ru-RU"/>
              </w:rPr>
              <w:t>ного</w:t>
            </w:r>
            <w:proofErr w:type="spellEnd"/>
            <w:r w:rsidRPr="009B239A">
              <w:rPr>
                <w:rFonts w:ascii="Times New Roman" w:eastAsia="Times New Roman" w:hAnsi="Times New Roman" w:cs="Times New Roman"/>
                <w:sz w:val="24"/>
                <w:szCs w:val="24"/>
                <w:lang w:eastAsia="ru-RU"/>
              </w:rPr>
              <w:t xml:space="preserve"> подхода </w:t>
            </w:r>
            <w:proofErr w:type="gramStart"/>
            <w:r w:rsidRPr="009B239A">
              <w:rPr>
                <w:rFonts w:ascii="Times New Roman" w:eastAsia="Times New Roman" w:hAnsi="Times New Roman" w:cs="Times New Roman"/>
                <w:sz w:val="24"/>
                <w:szCs w:val="24"/>
                <w:lang w:eastAsia="ru-RU"/>
              </w:rPr>
              <w:t>к</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детям с ОВЗ</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ППМС-</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сопровождение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Направление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детей </w:t>
            </w:r>
            <w:proofErr w:type="gramStart"/>
            <w:r w:rsidRPr="009B239A">
              <w:rPr>
                <w:rFonts w:ascii="Times New Roman" w:eastAsia="Times New Roman" w:hAnsi="Times New Roman" w:cs="Times New Roman"/>
                <w:sz w:val="24"/>
                <w:szCs w:val="24"/>
                <w:lang w:eastAsia="ru-RU"/>
              </w:rPr>
              <w:t>на</w:t>
            </w:r>
            <w:proofErr w:type="gram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ПМПК</w:t>
            </w:r>
          </w:p>
        </w:tc>
      </w:tr>
      <w:tr w:rsidR="00CC6197" w:rsidRPr="009B239A" w:rsidTr="000430E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i/>
                <w:iCs/>
                <w:sz w:val="24"/>
                <w:szCs w:val="24"/>
                <w:lang w:eastAsia="ru-RU"/>
              </w:rPr>
              <w:lastRenderedPageBreak/>
              <w:t xml:space="preserve">Этап диагностики коррекционно-развивающей образовательной среды (апрель – май)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1.Оценить</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эффективность</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мероприятий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2.Оценить условия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работы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адаптации всех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педагогов</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родителей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познавательной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сферы</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психологической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spellStart"/>
            <w:r w:rsidRPr="009B239A">
              <w:rPr>
                <w:rFonts w:ascii="Times New Roman" w:eastAsia="Times New Roman" w:hAnsi="Times New Roman" w:cs="Times New Roman"/>
                <w:sz w:val="24"/>
                <w:szCs w:val="24"/>
                <w:lang w:eastAsia="ru-RU"/>
              </w:rPr>
              <w:t>адаптированности</w:t>
            </w:r>
            <w:proofErr w:type="spell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педагогов</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родителей</w:t>
            </w:r>
          </w:p>
        </w:tc>
        <w:tc>
          <w:tcPr>
            <w:tcW w:w="1842"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познавательной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сферы</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психологической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spellStart"/>
            <w:r w:rsidRPr="009B239A">
              <w:rPr>
                <w:rFonts w:ascii="Times New Roman" w:eastAsia="Times New Roman" w:hAnsi="Times New Roman" w:cs="Times New Roman"/>
                <w:sz w:val="24"/>
                <w:szCs w:val="24"/>
                <w:lang w:eastAsia="ru-RU"/>
              </w:rPr>
              <w:t>адаптированности</w:t>
            </w:r>
            <w:proofErr w:type="spell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имеющих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трудности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обучении и/или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proofErr w:type="gramStart"/>
            <w:r w:rsidRPr="009B239A">
              <w:rPr>
                <w:rFonts w:ascii="Times New Roman" w:eastAsia="Times New Roman" w:hAnsi="Times New Roman" w:cs="Times New Roman"/>
                <w:sz w:val="24"/>
                <w:szCs w:val="24"/>
                <w:lang w:eastAsia="ru-RU"/>
              </w:rPr>
              <w:t>общении</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педагогов</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родителей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познавательной</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сферы всех</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Диагностика</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социально-</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психологической</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proofErr w:type="spellStart"/>
            <w:r w:rsidRPr="009B239A">
              <w:rPr>
                <w:rFonts w:ascii="Times New Roman" w:eastAsia="Times New Roman" w:hAnsi="Times New Roman" w:cs="Times New Roman"/>
                <w:sz w:val="24"/>
                <w:szCs w:val="24"/>
                <w:lang w:eastAsia="ru-RU"/>
              </w:rPr>
              <w:t>адаптированности</w:t>
            </w:r>
            <w:proofErr w:type="spellEnd"/>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всех обучающихся</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педагогов</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Анкетирование</w:t>
            </w:r>
          </w:p>
          <w:p w:rsidR="00CC6197" w:rsidRPr="009B239A" w:rsidRDefault="00CC6197" w:rsidP="000430EF">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родителей</w:t>
            </w:r>
          </w:p>
        </w:tc>
      </w:tr>
      <w:tr w:rsidR="00CC6197" w:rsidRPr="009B239A" w:rsidTr="000430EF">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CC6197" w:rsidRPr="000430EF" w:rsidRDefault="00CC6197" w:rsidP="009B239A">
            <w:pPr>
              <w:spacing w:after="0" w:line="240" w:lineRule="auto"/>
              <w:rPr>
                <w:rFonts w:ascii="Times New Roman" w:eastAsia="Times New Roman" w:hAnsi="Times New Roman" w:cs="Times New Roman"/>
                <w:sz w:val="24"/>
                <w:szCs w:val="24"/>
                <w:lang w:eastAsia="ru-RU"/>
              </w:rPr>
            </w:pPr>
            <w:r w:rsidRPr="000430EF">
              <w:rPr>
                <w:rFonts w:ascii="Times New Roman" w:eastAsia="Times New Roman" w:hAnsi="Times New Roman" w:cs="Times New Roman"/>
                <w:iCs/>
                <w:sz w:val="24"/>
                <w:szCs w:val="24"/>
                <w:lang w:eastAsia="ru-RU"/>
              </w:rPr>
              <w:t xml:space="preserve">Этап регуляции и корректировки (май – июнь)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1.Внести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коррективы </w:t>
            </w:r>
            <w:proofErr w:type="gramStart"/>
            <w:r w:rsidRPr="009B239A">
              <w:rPr>
                <w:rFonts w:ascii="Times New Roman" w:eastAsia="Times New Roman" w:hAnsi="Times New Roman" w:cs="Times New Roman"/>
                <w:sz w:val="24"/>
                <w:szCs w:val="24"/>
                <w:lang w:eastAsia="ru-RU"/>
              </w:rPr>
              <w:t>в</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образовательный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процесс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коррекционные</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мероприятия </w:t>
            </w:r>
            <w:proofErr w:type="gramStart"/>
            <w:r w:rsidRPr="009B239A">
              <w:rPr>
                <w:rFonts w:ascii="Times New Roman" w:eastAsia="Times New Roman" w:hAnsi="Times New Roman" w:cs="Times New Roman"/>
                <w:sz w:val="24"/>
                <w:szCs w:val="24"/>
                <w:lang w:eastAsia="ru-RU"/>
              </w:rPr>
              <w:t>с</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учетом </w:t>
            </w:r>
            <w:proofErr w:type="gramStart"/>
            <w:r w:rsidRPr="009B239A">
              <w:rPr>
                <w:rFonts w:ascii="Times New Roman" w:eastAsia="Times New Roman" w:hAnsi="Times New Roman" w:cs="Times New Roman"/>
                <w:sz w:val="24"/>
                <w:szCs w:val="24"/>
                <w:lang w:eastAsia="ru-RU"/>
              </w:rPr>
              <w:t>полученных</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результатов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Корректировка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условий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содержания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xml:space="preserve">мероприятий </w:t>
            </w:r>
            <w:proofErr w:type="gramStart"/>
            <w:r w:rsidRPr="009B239A">
              <w:rPr>
                <w:rFonts w:ascii="Times New Roman" w:eastAsia="Times New Roman" w:hAnsi="Times New Roman" w:cs="Times New Roman"/>
                <w:sz w:val="24"/>
                <w:szCs w:val="24"/>
                <w:lang w:eastAsia="ru-RU"/>
              </w:rPr>
              <w:t>по</w:t>
            </w:r>
            <w:proofErr w:type="gramEnd"/>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адаптации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обучающихся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Корректировка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условий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содержания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мероприятий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развивающих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Корректировка</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условий и</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содержания</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коррекционных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мероприятий</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и коррекционно-</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развивающих</w:t>
            </w:r>
          </w:p>
          <w:p w:rsidR="00CC6197" w:rsidRPr="009B239A" w:rsidRDefault="00CC6197" w:rsidP="009B239A">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программ</w:t>
            </w:r>
          </w:p>
        </w:tc>
        <w:tc>
          <w:tcPr>
            <w:tcW w:w="1701" w:type="dxa"/>
            <w:vAlign w:val="center"/>
            <w:hideMark/>
          </w:tcPr>
          <w:p w:rsidR="00CC6197" w:rsidRPr="009B239A" w:rsidRDefault="00CC6197" w:rsidP="00B73554">
            <w:pPr>
              <w:spacing w:after="0" w:line="240" w:lineRule="auto"/>
              <w:rPr>
                <w:rFonts w:ascii="Times New Roman" w:eastAsia="Times New Roman" w:hAnsi="Times New Roman" w:cs="Times New Roman"/>
                <w:sz w:val="24"/>
                <w:szCs w:val="24"/>
                <w:lang w:eastAsia="ru-RU"/>
              </w:rPr>
            </w:pPr>
          </w:p>
        </w:tc>
      </w:tr>
    </w:tbl>
    <w:p w:rsidR="00976175" w:rsidRPr="009B239A" w:rsidRDefault="00BC2033" w:rsidP="001C368D">
      <w:pPr>
        <w:spacing w:after="0" w:line="240" w:lineRule="auto"/>
        <w:rPr>
          <w:rFonts w:ascii="Times New Roman" w:eastAsia="Times New Roman" w:hAnsi="Times New Roman" w:cs="Times New Roman"/>
          <w:sz w:val="24"/>
          <w:szCs w:val="24"/>
          <w:lang w:eastAsia="ru-RU"/>
        </w:rPr>
      </w:pPr>
      <w:r w:rsidRPr="009B239A">
        <w:rPr>
          <w:rFonts w:ascii="Times New Roman" w:eastAsia="Times New Roman" w:hAnsi="Times New Roman" w:cs="Times New Roman"/>
          <w:sz w:val="24"/>
          <w:szCs w:val="24"/>
          <w:lang w:eastAsia="ru-RU"/>
        </w:rPr>
        <w:t> </w:t>
      </w:r>
    </w:p>
    <w:p w:rsidR="005D2D28" w:rsidRPr="009B239A" w:rsidRDefault="005D2D28" w:rsidP="001C368D">
      <w:pPr>
        <w:spacing w:after="0" w:line="240" w:lineRule="auto"/>
        <w:rPr>
          <w:rFonts w:ascii="Times New Roman" w:eastAsia="Times New Roman" w:hAnsi="Times New Roman" w:cs="Times New Roman"/>
          <w:sz w:val="24"/>
          <w:szCs w:val="24"/>
          <w:lang w:eastAsia="ru-RU"/>
        </w:rPr>
      </w:pPr>
    </w:p>
    <w:p w:rsidR="005D2D28" w:rsidRDefault="005D2D28"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Default="00C142A3" w:rsidP="001C368D">
      <w:pPr>
        <w:spacing w:after="0" w:line="240" w:lineRule="auto"/>
        <w:rPr>
          <w:rFonts w:ascii="Times New Roman" w:eastAsia="Times New Roman" w:hAnsi="Times New Roman" w:cs="Times New Roman"/>
          <w:sz w:val="24"/>
          <w:szCs w:val="24"/>
          <w:lang w:eastAsia="ru-RU"/>
        </w:rPr>
      </w:pPr>
    </w:p>
    <w:p w:rsidR="00C142A3" w:rsidRPr="009B239A" w:rsidRDefault="00C142A3" w:rsidP="001C368D">
      <w:pPr>
        <w:spacing w:after="0" w:line="240" w:lineRule="auto"/>
        <w:rPr>
          <w:rFonts w:ascii="Times New Roman" w:eastAsia="Times New Roman" w:hAnsi="Times New Roman" w:cs="Times New Roman"/>
          <w:sz w:val="24"/>
          <w:szCs w:val="24"/>
          <w:lang w:eastAsia="ru-RU"/>
        </w:rPr>
      </w:pPr>
    </w:p>
    <w:p w:rsidR="005D2D28" w:rsidRPr="00C142A3" w:rsidRDefault="00CC1BA5"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lastRenderedPageBreak/>
        <w:t>ПРИЛОЖЕНИЕ</w:t>
      </w:r>
    </w:p>
    <w:p w:rsidR="00976175" w:rsidRPr="00C142A3" w:rsidRDefault="00976175" w:rsidP="001C368D">
      <w:pPr>
        <w:spacing w:after="0" w:line="240" w:lineRule="auto"/>
        <w:rPr>
          <w:rFonts w:ascii="Times New Roman" w:eastAsia="Times New Roman" w:hAnsi="Times New Roman" w:cs="Times New Roman"/>
          <w:sz w:val="24"/>
          <w:szCs w:val="24"/>
          <w:lang w:eastAsia="ru-RU"/>
        </w:rPr>
      </w:pP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Психолого-педагогическая работа со школьниками,</w:t>
      </w:r>
      <w:r w:rsidRPr="00C142A3">
        <w:rPr>
          <w:rFonts w:ascii="Times New Roman" w:eastAsia="Times New Roman" w:hAnsi="Times New Roman" w:cs="Times New Roman"/>
          <w:color w:val="993300"/>
          <w:sz w:val="24"/>
          <w:szCs w:val="24"/>
        </w:rPr>
        <w:t xml:space="preserve"> </w:t>
      </w:r>
      <w:r w:rsidRPr="00C142A3">
        <w:rPr>
          <w:rFonts w:ascii="Times New Roman" w:eastAsia="Times New Roman" w:hAnsi="Times New Roman" w:cs="Times New Roman"/>
          <w:color w:val="000000"/>
          <w:sz w:val="24"/>
          <w:szCs w:val="24"/>
        </w:rPr>
        <w:t xml:space="preserve">испытывающими трудности в школьной адаптации.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Работа в этом направлении осуществляется в течение второго полугодия 1-го класса и предполагает следующее:</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w:t>
      </w:r>
      <w:proofErr w:type="spellStart"/>
      <w:r w:rsidRPr="00C142A3">
        <w:rPr>
          <w:rFonts w:ascii="Times New Roman" w:eastAsia="Times New Roman" w:hAnsi="Times New Roman" w:cs="Times New Roman"/>
          <w:color w:val="000000"/>
          <w:sz w:val="24"/>
          <w:szCs w:val="24"/>
        </w:rPr>
        <w:t>Психокоррекция</w:t>
      </w:r>
      <w:proofErr w:type="spellEnd"/>
      <w:r w:rsidRPr="00C142A3">
        <w:rPr>
          <w:rFonts w:ascii="Times New Roman" w:eastAsia="Times New Roman" w:hAnsi="Times New Roman" w:cs="Times New Roman"/>
          <w:color w:val="000000"/>
          <w:sz w:val="24"/>
          <w:szCs w:val="24"/>
        </w:rPr>
        <w:t xml:space="preserve">.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2. Индивидуальное и групповое консультирование и просвещение родителей по результатам диагностики.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FFFFFF"/>
          <w:sz w:val="24"/>
          <w:szCs w:val="24"/>
        </w:rPr>
      </w:pPr>
      <w:r w:rsidRPr="00C142A3">
        <w:rPr>
          <w:rFonts w:ascii="Times New Roman" w:eastAsia="Times New Roman" w:hAnsi="Times New Roman" w:cs="Times New Roman"/>
          <w:color w:val="000000"/>
          <w:sz w:val="24"/>
          <w:szCs w:val="24"/>
        </w:rPr>
        <w:t>3. Просвещение и консультирование педагогов по вопросам индивидуальных и возрастных особенностей учащихся.</w:t>
      </w:r>
      <w:r w:rsidRPr="00C142A3">
        <w:rPr>
          <w:rFonts w:ascii="Times New Roman" w:eastAsia="Times New Roman" w:hAnsi="Times New Roman" w:cs="Times New Roman"/>
          <w:color w:val="FFFFFF"/>
          <w:sz w:val="24"/>
          <w:szCs w:val="24"/>
        </w:rPr>
        <w:t xml:space="preserve">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Групповая и индивидуальная просветительская работа с педагогами по проблеме профилактики профессиональной деформации.</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4. Семинарские занятия с учителями начальных классов по преодолению психологических барьеров.</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 Методическая работа педагогов, направленная на анализ содержания и методики преподавания различных предметов.</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C142A3" w:rsidRDefault="009870DC" w:rsidP="009870DC">
      <w:pPr>
        <w:spacing w:beforeLines="26" w:before="62" w:after="0" w:line="360" w:lineRule="auto"/>
        <w:ind w:firstLine="709"/>
        <w:rPr>
          <w:rFonts w:ascii="Times New Roman" w:eastAsia="Times New Roman" w:hAnsi="Times New Roman" w:cs="Times New Roman"/>
          <w:sz w:val="24"/>
          <w:szCs w:val="24"/>
        </w:rPr>
      </w:pPr>
      <w:r w:rsidRPr="00C142A3">
        <w:rPr>
          <w:rFonts w:ascii="Times New Roman" w:eastAsia="Times New Roman" w:hAnsi="Times New Roman" w:cs="Times New Roman"/>
          <w:color w:val="000000"/>
          <w:sz w:val="24"/>
          <w:szCs w:val="24"/>
        </w:rPr>
        <w:t>6. Выявление  одаренных детей и организация работы по развитию их</w:t>
      </w:r>
      <w:r w:rsidRPr="00C142A3">
        <w:rPr>
          <w:rFonts w:ascii="Times New Roman" w:eastAsia="Times New Roman" w:hAnsi="Times New Roman" w:cs="Times New Roman"/>
          <w:sz w:val="24"/>
          <w:szCs w:val="24"/>
        </w:rPr>
        <w:t xml:space="preserve"> творческого потенциала</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7. Выявление детей  с ООП (ограниченными образовательными потребностями) в ОУ, осуществление психолого-медико-социального сопровождения</w:t>
      </w:r>
      <w:r w:rsidR="00C142A3">
        <w:rPr>
          <w:rFonts w:ascii="Times New Roman" w:eastAsia="Times New Roman" w:hAnsi="Times New Roman" w:cs="Times New Roman"/>
          <w:color w:val="000000"/>
          <w:sz w:val="24"/>
          <w:szCs w:val="24"/>
        </w:rPr>
        <w:t>.</w:t>
      </w:r>
    </w:p>
    <w:p w:rsid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8. Аналитическая работа, направленная на осмысление результатов проведенной в течение полугодия и года в целом работы. </w:t>
      </w:r>
    </w:p>
    <w:p w:rsidR="009870DC" w:rsidRPr="00C142A3" w:rsidRDefault="009870DC" w:rsidP="009870DC">
      <w:pPr>
        <w:spacing w:beforeLines="26" w:before="62" w:after="0" w:line="360" w:lineRule="auto"/>
        <w:ind w:firstLine="709"/>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9.Планирование диагностического - коррекционного индивидуального и группового сопровождения учащихся на достижение    ими ФГОС.</w:t>
      </w:r>
    </w:p>
    <w:p w:rsidR="00976175" w:rsidRPr="00C142A3" w:rsidRDefault="00976175" w:rsidP="001C368D">
      <w:pPr>
        <w:spacing w:after="0" w:line="240" w:lineRule="auto"/>
        <w:rPr>
          <w:rFonts w:ascii="Times New Roman" w:eastAsia="Times New Roman" w:hAnsi="Times New Roman" w:cs="Times New Roman"/>
          <w:sz w:val="24"/>
          <w:szCs w:val="24"/>
          <w:lang w:eastAsia="ru-RU"/>
        </w:rPr>
      </w:pPr>
    </w:p>
    <w:p w:rsidR="00976175" w:rsidRPr="00C142A3" w:rsidRDefault="00976175" w:rsidP="001C368D">
      <w:pPr>
        <w:spacing w:after="0" w:line="240" w:lineRule="auto"/>
        <w:rPr>
          <w:rFonts w:ascii="Times New Roman" w:eastAsia="Times New Roman" w:hAnsi="Times New Roman" w:cs="Times New Roman"/>
          <w:sz w:val="24"/>
          <w:szCs w:val="24"/>
          <w:lang w:eastAsia="ru-RU"/>
        </w:rPr>
      </w:pPr>
    </w:p>
    <w:p w:rsidR="009870DC" w:rsidRPr="00C142A3" w:rsidRDefault="009870DC" w:rsidP="009870DC">
      <w:pPr>
        <w:widowControl w:val="0"/>
        <w:tabs>
          <w:tab w:val="right" w:leader="underscore" w:pos="952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r w:rsidRPr="00C142A3">
        <w:rPr>
          <w:rFonts w:ascii="Times New Roman" w:eastAsia="Times New Roman" w:hAnsi="Times New Roman" w:cs="Times New Roman"/>
          <w:bCs/>
          <w:sz w:val="24"/>
          <w:szCs w:val="24"/>
          <w:lang w:val="en-US"/>
        </w:rPr>
        <w:t>IV</w:t>
      </w:r>
      <w:r w:rsidRPr="00C142A3">
        <w:rPr>
          <w:rFonts w:ascii="Times New Roman" w:eastAsia="Times New Roman" w:hAnsi="Times New Roman" w:cs="Times New Roman"/>
          <w:bCs/>
          <w:sz w:val="24"/>
          <w:szCs w:val="24"/>
        </w:rPr>
        <w:t>. Психолого-педагогическая характеристика обучающегося на конец года</w:t>
      </w:r>
    </w:p>
    <w:p w:rsidR="009870DC" w:rsidRPr="00C142A3" w:rsidRDefault="009870DC" w:rsidP="009870DC">
      <w:pPr>
        <w:widowControl w:val="0"/>
        <w:tabs>
          <w:tab w:val="right" w:leader="underscore" w:pos="9525"/>
        </w:tabs>
        <w:autoSpaceDE w:val="0"/>
        <w:autoSpaceDN w:val="0"/>
        <w:adjustRightInd w:val="0"/>
        <w:spacing w:beforeLines="26" w:before="62" w:after="0" w:line="360" w:lineRule="auto"/>
        <w:ind w:firstLine="645"/>
        <w:rPr>
          <w:rFonts w:ascii="Times New Roman" w:eastAsia="Times New Roman" w:hAnsi="Times New Roman" w:cs="Times New Roman"/>
          <w:sz w:val="24"/>
          <w:szCs w:val="24"/>
          <w:lang w:val="x-none"/>
        </w:rPr>
      </w:pPr>
      <w:r w:rsidRPr="00C142A3">
        <w:rPr>
          <w:rFonts w:ascii="Times New Roman" w:eastAsia="Times New Roman" w:hAnsi="Times New Roman" w:cs="Times New Roman"/>
          <w:sz w:val="24"/>
          <w:szCs w:val="24"/>
          <w:lang w:val="x-none"/>
        </w:rPr>
        <w:tab/>
      </w:r>
    </w:p>
    <w:p w:rsidR="009870DC" w:rsidRPr="00C142A3" w:rsidRDefault="009870DC" w:rsidP="009870DC">
      <w:pPr>
        <w:widowControl w:val="0"/>
        <w:tabs>
          <w:tab w:val="left" w:pos="64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p>
    <w:p w:rsidR="009870DC" w:rsidRPr="00C142A3" w:rsidRDefault="009870DC" w:rsidP="009870DC">
      <w:pPr>
        <w:widowControl w:val="0"/>
        <w:tabs>
          <w:tab w:val="left" w:pos="64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r w:rsidRPr="00C142A3">
        <w:rPr>
          <w:rFonts w:ascii="Times New Roman" w:eastAsia="Times New Roman" w:hAnsi="Times New Roman" w:cs="Times New Roman"/>
          <w:bCs/>
          <w:sz w:val="24"/>
          <w:szCs w:val="24"/>
          <w:lang w:val="en-US"/>
        </w:rPr>
        <w:t>V</w:t>
      </w:r>
      <w:r w:rsidRPr="00C142A3">
        <w:rPr>
          <w:rFonts w:ascii="Times New Roman" w:eastAsia="Times New Roman" w:hAnsi="Times New Roman" w:cs="Times New Roman"/>
          <w:bCs/>
          <w:sz w:val="24"/>
          <w:szCs w:val="24"/>
        </w:rPr>
        <w:t xml:space="preserve">. </w:t>
      </w:r>
      <w:proofErr w:type="spellStart"/>
      <w:r w:rsidRPr="00C142A3">
        <w:rPr>
          <w:rFonts w:ascii="Times New Roman" w:eastAsia="Times New Roman" w:hAnsi="Times New Roman" w:cs="Times New Roman"/>
          <w:bCs/>
          <w:sz w:val="24"/>
          <w:szCs w:val="24"/>
        </w:rPr>
        <w:t>Сформированность</w:t>
      </w:r>
      <w:proofErr w:type="spellEnd"/>
      <w:r w:rsidRPr="00C142A3">
        <w:rPr>
          <w:rFonts w:ascii="Times New Roman" w:eastAsia="Times New Roman" w:hAnsi="Times New Roman" w:cs="Times New Roman"/>
          <w:bCs/>
          <w:sz w:val="24"/>
          <w:szCs w:val="24"/>
        </w:rPr>
        <w:t xml:space="preserve"> учебных </w:t>
      </w:r>
      <w:proofErr w:type="gramStart"/>
      <w:r w:rsidRPr="00C142A3">
        <w:rPr>
          <w:rFonts w:ascii="Times New Roman" w:eastAsia="Times New Roman" w:hAnsi="Times New Roman" w:cs="Times New Roman"/>
          <w:bCs/>
          <w:sz w:val="24"/>
          <w:szCs w:val="24"/>
        </w:rPr>
        <w:t>навыков  (</w:t>
      </w:r>
      <w:proofErr w:type="gramEnd"/>
      <w:r w:rsidRPr="00C142A3">
        <w:rPr>
          <w:rFonts w:ascii="Times New Roman" w:eastAsia="Times New Roman" w:hAnsi="Times New Roman" w:cs="Times New Roman"/>
          <w:bCs/>
          <w:sz w:val="24"/>
          <w:szCs w:val="24"/>
        </w:rPr>
        <w:t>Заполняется  учителем)</w:t>
      </w:r>
    </w:p>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 xml:space="preserve">1. </w:t>
      </w:r>
      <w:proofErr w:type="spellStart"/>
      <w:r w:rsidRPr="00C142A3">
        <w:rPr>
          <w:rFonts w:ascii="Times New Roman" w:eastAsia="Times New Roman" w:hAnsi="Times New Roman" w:cs="Times New Roman"/>
          <w:bCs/>
          <w:iCs/>
          <w:sz w:val="24"/>
          <w:szCs w:val="24"/>
        </w:rPr>
        <w:t>Сформированность</w:t>
      </w:r>
      <w:proofErr w:type="spellEnd"/>
      <w:r w:rsidRPr="00C142A3">
        <w:rPr>
          <w:rFonts w:ascii="Times New Roman" w:eastAsia="Times New Roman" w:hAnsi="Times New Roman" w:cs="Times New Roman"/>
          <w:bCs/>
          <w:iCs/>
          <w:sz w:val="24"/>
          <w:szCs w:val="24"/>
        </w:rPr>
        <w:t xml:space="preserve"> учебных навыков по математике</w:t>
      </w: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9870DC" w:rsidRPr="00C142A3" w:rsidTr="009870DC">
        <w:trPr>
          <w:trHeight w:val="15"/>
          <w:tblCellSpacing w:w="0" w:type="dxa"/>
          <w:jc w:val="center"/>
        </w:trPr>
        <w:tc>
          <w:tcPr>
            <w:tcW w:w="428" w:type="dxa"/>
            <w:tcBorders>
              <w:top w:val="single" w:sz="6" w:space="0" w:color="000000"/>
              <w:left w:val="single" w:sz="6" w:space="0" w:color="000000"/>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w:t>
            </w:r>
          </w:p>
        </w:tc>
        <w:tc>
          <w:tcPr>
            <w:tcW w:w="854"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Дата</w:t>
            </w:r>
          </w:p>
        </w:tc>
        <w:tc>
          <w:tcPr>
            <w:tcW w:w="1260"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Вид работы</w:t>
            </w:r>
          </w:p>
        </w:tc>
        <w:tc>
          <w:tcPr>
            <w:tcW w:w="1440"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Качество выполнения</w:t>
            </w:r>
          </w:p>
        </w:tc>
        <w:tc>
          <w:tcPr>
            <w:tcW w:w="1906"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Характер ошибок</w:t>
            </w:r>
          </w:p>
        </w:tc>
        <w:tc>
          <w:tcPr>
            <w:tcW w:w="1154"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Причины ошибок</w:t>
            </w:r>
          </w:p>
        </w:tc>
        <w:tc>
          <w:tcPr>
            <w:tcW w:w="2506"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Основные направления коррекционной работы</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9870DC" w:rsidRPr="00C142A3" w:rsidTr="009870DC">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854"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260"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440" w:type="dxa"/>
            <w:tcBorders>
              <w:top w:val="nil"/>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906"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154"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506"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 xml:space="preserve">2. </w:t>
      </w:r>
      <w:proofErr w:type="spellStart"/>
      <w:r w:rsidRPr="00C142A3">
        <w:rPr>
          <w:rFonts w:ascii="Times New Roman" w:eastAsia="Times New Roman" w:hAnsi="Times New Roman" w:cs="Times New Roman"/>
          <w:bCs/>
          <w:iCs/>
          <w:sz w:val="24"/>
          <w:szCs w:val="24"/>
        </w:rPr>
        <w:t>Сформированность</w:t>
      </w:r>
      <w:proofErr w:type="spellEnd"/>
      <w:r w:rsidRPr="00C142A3">
        <w:rPr>
          <w:rFonts w:ascii="Times New Roman" w:eastAsia="Times New Roman" w:hAnsi="Times New Roman" w:cs="Times New Roman"/>
          <w:bCs/>
          <w:iCs/>
          <w:sz w:val="24"/>
          <w:szCs w:val="24"/>
        </w:rPr>
        <w:t xml:space="preserve"> учебных навыков по русскому языку</w:t>
      </w: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9870DC" w:rsidRPr="00C142A3" w:rsidTr="009870DC">
        <w:trPr>
          <w:trHeight w:val="15"/>
          <w:tblCellSpacing w:w="0" w:type="dxa"/>
          <w:jc w:val="center"/>
        </w:trPr>
        <w:tc>
          <w:tcPr>
            <w:tcW w:w="428" w:type="dxa"/>
            <w:tcBorders>
              <w:top w:val="single" w:sz="6" w:space="0" w:color="000000"/>
              <w:left w:val="single" w:sz="6" w:space="0" w:color="000000"/>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w:t>
            </w:r>
          </w:p>
        </w:tc>
        <w:tc>
          <w:tcPr>
            <w:tcW w:w="854"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Дата</w:t>
            </w:r>
          </w:p>
        </w:tc>
        <w:tc>
          <w:tcPr>
            <w:tcW w:w="1260"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Вид работы</w:t>
            </w:r>
          </w:p>
        </w:tc>
        <w:tc>
          <w:tcPr>
            <w:tcW w:w="1440"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Качество выполнения</w:t>
            </w:r>
          </w:p>
        </w:tc>
        <w:tc>
          <w:tcPr>
            <w:tcW w:w="1906"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Характер ошибок</w:t>
            </w:r>
          </w:p>
        </w:tc>
        <w:tc>
          <w:tcPr>
            <w:tcW w:w="1154"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Причины ошибок</w:t>
            </w:r>
          </w:p>
        </w:tc>
        <w:tc>
          <w:tcPr>
            <w:tcW w:w="2506" w:type="dxa"/>
            <w:tcBorders>
              <w:top w:val="single" w:sz="6" w:space="0" w:color="000000"/>
              <w:left w:val="nil"/>
              <w:bottom w:val="nil"/>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Основные направления коррекционной работы</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9870DC" w:rsidRPr="00C142A3" w:rsidTr="009870DC">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854"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260"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440" w:type="dxa"/>
            <w:tcBorders>
              <w:top w:val="nil"/>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906"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154"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506"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r w:rsidRPr="00C142A3">
        <w:rPr>
          <w:rFonts w:ascii="Times New Roman" w:eastAsia="Times New Roman" w:hAnsi="Times New Roman" w:cs="Times New Roman"/>
          <w:bCs/>
          <w:i/>
          <w:iCs/>
          <w:sz w:val="24"/>
          <w:szCs w:val="24"/>
        </w:rPr>
        <w:t xml:space="preserve">3. </w:t>
      </w:r>
      <w:proofErr w:type="spellStart"/>
      <w:r w:rsidRPr="00C142A3">
        <w:rPr>
          <w:rFonts w:ascii="Times New Roman" w:eastAsia="Times New Roman" w:hAnsi="Times New Roman" w:cs="Times New Roman"/>
          <w:bCs/>
          <w:i/>
          <w:iCs/>
          <w:sz w:val="24"/>
          <w:szCs w:val="24"/>
        </w:rPr>
        <w:t>Сформированность</w:t>
      </w:r>
      <w:proofErr w:type="spellEnd"/>
      <w:r w:rsidRPr="00C142A3">
        <w:rPr>
          <w:rFonts w:ascii="Times New Roman" w:eastAsia="Times New Roman" w:hAnsi="Times New Roman" w:cs="Times New Roman"/>
          <w:bCs/>
          <w:i/>
          <w:iCs/>
          <w:sz w:val="24"/>
          <w:szCs w:val="24"/>
        </w:rPr>
        <w:t xml:space="preserve"> процесса чтения</w:t>
      </w: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78"/>
        <w:gridCol w:w="1939"/>
        <w:gridCol w:w="1549"/>
        <w:gridCol w:w="2243"/>
        <w:gridCol w:w="1082"/>
        <w:gridCol w:w="1953"/>
      </w:tblGrid>
      <w:tr w:rsidR="009870DC" w:rsidRPr="00C142A3" w:rsidTr="009870DC">
        <w:trPr>
          <w:trHeight w:val="15"/>
          <w:tblCellSpacing w:w="0" w:type="dxa"/>
          <w:jc w:val="center"/>
        </w:trPr>
        <w:tc>
          <w:tcPr>
            <w:tcW w:w="3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w:t>
            </w:r>
          </w:p>
        </w:tc>
        <w:tc>
          <w:tcPr>
            <w:tcW w:w="585" w:type="dxa"/>
            <w:vMerge w:val="restart"/>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keepNext/>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Дата</w:t>
            </w:r>
          </w:p>
        </w:tc>
        <w:tc>
          <w:tcPr>
            <w:tcW w:w="1965"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Способ чтения</w:t>
            </w:r>
          </w:p>
        </w:tc>
        <w:tc>
          <w:tcPr>
            <w:tcW w:w="1570"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Правильное чтение</w:t>
            </w:r>
          </w:p>
        </w:tc>
        <w:tc>
          <w:tcPr>
            <w:tcW w:w="2273"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Темп чтения</w:t>
            </w:r>
          </w:p>
        </w:tc>
        <w:tc>
          <w:tcPr>
            <w:tcW w:w="1096" w:type="dxa"/>
            <w:vMerge w:val="restart"/>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Выразительность чтения</w:t>
            </w:r>
          </w:p>
        </w:tc>
        <w:tc>
          <w:tcPr>
            <w:tcW w:w="1979" w:type="dxa"/>
            <w:tcBorders>
              <w:top w:val="single" w:sz="6" w:space="0" w:color="000000"/>
              <w:left w:val="nil"/>
              <w:bottom w:val="single" w:sz="6" w:space="0" w:color="000000"/>
              <w:right w:val="single" w:sz="6" w:space="0" w:color="000000"/>
            </w:tcBorders>
            <w:shd w:val="clear" w:color="auto" w:fill="auto"/>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Понимание</w:t>
            </w:r>
          </w:p>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прочитанного</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30"/>
        <w:gridCol w:w="572"/>
        <w:gridCol w:w="478"/>
        <w:gridCol w:w="623"/>
        <w:gridCol w:w="851"/>
        <w:gridCol w:w="776"/>
        <w:gridCol w:w="774"/>
        <w:gridCol w:w="699"/>
        <w:gridCol w:w="638"/>
        <w:gridCol w:w="915"/>
        <w:gridCol w:w="1070"/>
        <w:gridCol w:w="895"/>
        <w:gridCol w:w="1054"/>
      </w:tblGrid>
      <w:tr w:rsidR="009870DC" w:rsidRPr="00C142A3" w:rsidTr="009870DC">
        <w:trPr>
          <w:trHeight w:val="15"/>
          <w:tblCellSpacing w:w="0" w:type="dxa"/>
          <w:jc w:val="center"/>
        </w:trPr>
        <w:tc>
          <w:tcPr>
            <w:tcW w:w="335" w:type="dxa"/>
            <w:vMerge/>
            <w:tcBorders>
              <w:top w:val="single" w:sz="6" w:space="0" w:color="000000"/>
              <w:left w:val="single" w:sz="6" w:space="0" w:color="000000"/>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p>
        </w:tc>
        <w:tc>
          <w:tcPr>
            <w:tcW w:w="585" w:type="dxa"/>
            <w:vMerge/>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p>
        </w:tc>
        <w:tc>
          <w:tcPr>
            <w:tcW w:w="489"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слог</w:t>
            </w:r>
          </w:p>
        </w:tc>
        <w:tc>
          <w:tcPr>
            <w:tcW w:w="637"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слог+</w:t>
            </w:r>
          </w:p>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слово</w:t>
            </w:r>
          </w:p>
        </w:tc>
        <w:tc>
          <w:tcPr>
            <w:tcW w:w="871"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целыми словами</w:t>
            </w:r>
          </w:p>
        </w:tc>
        <w:tc>
          <w:tcPr>
            <w:tcW w:w="794"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без ошибок</w:t>
            </w:r>
          </w:p>
        </w:tc>
        <w:tc>
          <w:tcPr>
            <w:tcW w:w="792"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виды ошибок</w:t>
            </w:r>
          </w:p>
        </w:tc>
        <w:tc>
          <w:tcPr>
            <w:tcW w:w="715"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ниже нормы</w:t>
            </w:r>
          </w:p>
        </w:tc>
        <w:tc>
          <w:tcPr>
            <w:tcW w:w="653"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 норме</w:t>
            </w:r>
          </w:p>
        </w:tc>
        <w:tc>
          <w:tcPr>
            <w:tcW w:w="937"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выше нормы</w:t>
            </w:r>
          </w:p>
        </w:tc>
        <w:tc>
          <w:tcPr>
            <w:tcW w:w="1096" w:type="dxa"/>
            <w:vMerge/>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p>
        </w:tc>
        <w:tc>
          <w:tcPr>
            <w:tcW w:w="916"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Осознан</w:t>
            </w:r>
          </w:p>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proofErr w:type="spellStart"/>
            <w:r w:rsidRPr="00C142A3">
              <w:rPr>
                <w:rFonts w:ascii="Times New Roman" w:eastAsia="Times New Roman" w:hAnsi="Times New Roman" w:cs="Times New Roman"/>
                <w:bCs/>
                <w:iCs/>
                <w:sz w:val="24"/>
                <w:szCs w:val="24"/>
              </w:rPr>
              <w:t>ность</w:t>
            </w:r>
            <w:proofErr w:type="spellEnd"/>
          </w:p>
        </w:tc>
        <w:tc>
          <w:tcPr>
            <w:tcW w:w="1079" w:type="dxa"/>
            <w:tcBorders>
              <w:top w:val="nil"/>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пересказ</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30"/>
        <w:gridCol w:w="572"/>
        <w:gridCol w:w="478"/>
        <w:gridCol w:w="623"/>
        <w:gridCol w:w="851"/>
        <w:gridCol w:w="776"/>
        <w:gridCol w:w="774"/>
        <w:gridCol w:w="699"/>
        <w:gridCol w:w="638"/>
        <w:gridCol w:w="915"/>
        <w:gridCol w:w="1070"/>
        <w:gridCol w:w="895"/>
        <w:gridCol w:w="1054"/>
      </w:tblGrid>
      <w:tr w:rsidR="009870DC" w:rsidRPr="00C142A3" w:rsidTr="009870DC">
        <w:trPr>
          <w:trHeight w:val="15"/>
          <w:tblCellSpacing w:w="0" w:type="dxa"/>
          <w:jc w:val="center"/>
        </w:trPr>
        <w:tc>
          <w:tcPr>
            <w:tcW w:w="335" w:type="dxa"/>
            <w:tcBorders>
              <w:top w:val="nil"/>
              <w:left w:val="single" w:sz="6" w:space="0" w:color="000000"/>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585"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489"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637"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871"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794"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792"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715"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653"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937"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096"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916"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079"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p w:rsidR="009870DC" w:rsidRPr="00C142A3" w:rsidRDefault="009870DC" w:rsidP="009870DC">
      <w:pPr>
        <w:widowControl w:val="0"/>
        <w:tabs>
          <w:tab w:val="left" w:pos="64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r w:rsidRPr="00C142A3">
        <w:rPr>
          <w:rFonts w:ascii="Times New Roman" w:eastAsia="Times New Roman" w:hAnsi="Times New Roman" w:cs="Times New Roman"/>
          <w:bCs/>
          <w:sz w:val="24"/>
          <w:szCs w:val="24"/>
          <w:lang w:val="en-US"/>
        </w:rPr>
        <w:t>VI</w:t>
      </w:r>
      <w:r w:rsidRPr="00C142A3">
        <w:rPr>
          <w:rFonts w:ascii="Times New Roman" w:eastAsia="Times New Roman" w:hAnsi="Times New Roman" w:cs="Times New Roman"/>
          <w:bCs/>
          <w:sz w:val="24"/>
          <w:szCs w:val="24"/>
        </w:rPr>
        <w:t>. Психолого-педагогическая коррекционная работа</w:t>
      </w:r>
    </w:p>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1. Содержание психолого-педагогической коррекционной работы</w:t>
      </w: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p>
    <w:tbl>
      <w:tblPr>
        <w:tblW w:w="9443"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498"/>
        <w:gridCol w:w="2111"/>
        <w:gridCol w:w="4528"/>
        <w:gridCol w:w="1306"/>
      </w:tblGrid>
      <w:tr w:rsidR="009870DC" w:rsidRPr="00C142A3" w:rsidTr="009870DC">
        <w:trPr>
          <w:tblCellSpacing w:w="0" w:type="dxa"/>
          <w:jc w:val="center"/>
        </w:trPr>
        <w:tc>
          <w:tcPr>
            <w:tcW w:w="1510" w:type="dxa"/>
            <w:tcBorders>
              <w:top w:val="single" w:sz="6" w:space="0" w:color="000000"/>
              <w:left w:val="single" w:sz="6" w:space="0" w:color="000000"/>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 xml:space="preserve">Дата, время, </w:t>
            </w:r>
            <w:r w:rsidRPr="00C142A3">
              <w:rPr>
                <w:rFonts w:ascii="Times New Roman" w:eastAsia="Times New Roman" w:hAnsi="Times New Roman" w:cs="Times New Roman"/>
                <w:bCs/>
                <w:iCs/>
                <w:sz w:val="24"/>
                <w:szCs w:val="24"/>
              </w:rPr>
              <w:lastRenderedPageBreak/>
              <w:t>кем дается</w:t>
            </w:r>
          </w:p>
        </w:tc>
        <w:tc>
          <w:tcPr>
            <w:tcW w:w="2129"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lastRenderedPageBreak/>
              <w:t xml:space="preserve">Описание </w:t>
            </w:r>
            <w:r w:rsidRPr="00C142A3">
              <w:rPr>
                <w:rFonts w:ascii="Times New Roman" w:eastAsia="Times New Roman" w:hAnsi="Times New Roman" w:cs="Times New Roman"/>
                <w:bCs/>
                <w:iCs/>
                <w:sz w:val="24"/>
                <w:szCs w:val="24"/>
              </w:rPr>
              <w:lastRenderedPageBreak/>
              <w:t>ситуации, кем дается</w:t>
            </w:r>
          </w:p>
        </w:tc>
        <w:tc>
          <w:tcPr>
            <w:tcW w:w="4567"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lastRenderedPageBreak/>
              <w:t xml:space="preserve">Содержание коррекционной работы, или </w:t>
            </w:r>
            <w:r w:rsidRPr="00C142A3">
              <w:rPr>
                <w:rFonts w:ascii="Times New Roman" w:eastAsia="Times New Roman" w:hAnsi="Times New Roman" w:cs="Times New Roman"/>
                <w:bCs/>
                <w:iCs/>
                <w:sz w:val="24"/>
                <w:szCs w:val="24"/>
              </w:rPr>
              <w:lastRenderedPageBreak/>
              <w:t>предпринятые педагогом действия</w:t>
            </w:r>
          </w:p>
        </w:tc>
        <w:tc>
          <w:tcPr>
            <w:tcW w:w="1317"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lastRenderedPageBreak/>
              <w:t>Результаты</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443"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498"/>
        <w:gridCol w:w="2111"/>
        <w:gridCol w:w="4528"/>
        <w:gridCol w:w="1306"/>
      </w:tblGrid>
      <w:tr w:rsidR="009870DC" w:rsidRPr="00C142A3" w:rsidTr="009870DC">
        <w:trPr>
          <w:tblCellSpacing w:w="0" w:type="dxa"/>
          <w:jc w:val="center"/>
        </w:trPr>
        <w:tc>
          <w:tcPr>
            <w:tcW w:w="1510" w:type="dxa"/>
            <w:tcBorders>
              <w:top w:val="nil"/>
              <w:left w:val="single" w:sz="6" w:space="0" w:color="000000"/>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129"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4567"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317"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2. Рекомендации по организации коррекционной работы</w:t>
      </w: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iCs/>
          <w:sz w:val="24"/>
          <w:szCs w:val="24"/>
        </w:rPr>
      </w:pPr>
    </w:p>
    <w:tbl>
      <w:tblPr>
        <w:tblW w:w="925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089"/>
        <w:gridCol w:w="1672"/>
        <w:gridCol w:w="3235"/>
        <w:gridCol w:w="2254"/>
      </w:tblGrid>
      <w:tr w:rsidR="009870DC" w:rsidRPr="00C142A3" w:rsidTr="009870DC">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Дата, специалист</w:t>
            </w:r>
          </w:p>
        </w:tc>
        <w:tc>
          <w:tcPr>
            <w:tcW w:w="1686"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Проблема</w:t>
            </w:r>
          </w:p>
        </w:tc>
        <w:tc>
          <w:tcPr>
            <w:tcW w:w="3263"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Содержание рекомендаций, кем дается</w:t>
            </w:r>
          </w:p>
        </w:tc>
        <w:tc>
          <w:tcPr>
            <w:tcW w:w="2274" w:type="dxa"/>
            <w:tcBorders>
              <w:top w:val="single" w:sz="6" w:space="0" w:color="000000"/>
              <w:left w:val="nil"/>
              <w:bottom w:val="single" w:sz="6" w:space="0" w:color="000000"/>
              <w:right w:val="single" w:sz="6" w:space="0" w:color="000000"/>
            </w:tcBorders>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Результаты</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25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089"/>
        <w:gridCol w:w="1672"/>
        <w:gridCol w:w="3235"/>
        <w:gridCol w:w="2254"/>
      </w:tblGrid>
      <w:tr w:rsidR="009870DC" w:rsidRPr="00C142A3" w:rsidTr="009870DC">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
                <w:iCs/>
                <w:sz w:val="24"/>
                <w:szCs w:val="24"/>
              </w:rPr>
            </w:pPr>
          </w:p>
        </w:tc>
        <w:tc>
          <w:tcPr>
            <w:tcW w:w="1686" w:type="dxa"/>
            <w:tcBorders>
              <w:top w:val="single" w:sz="6" w:space="0" w:color="000000"/>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
                <w:iCs/>
                <w:sz w:val="24"/>
                <w:szCs w:val="24"/>
              </w:rPr>
            </w:pPr>
          </w:p>
        </w:tc>
        <w:tc>
          <w:tcPr>
            <w:tcW w:w="3263" w:type="dxa"/>
            <w:tcBorders>
              <w:top w:val="single" w:sz="6" w:space="0" w:color="000000"/>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
                <w:iCs/>
                <w:sz w:val="24"/>
                <w:szCs w:val="24"/>
              </w:rPr>
            </w:pPr>
          </w:p>
        </w:tc>
        <w:tc>
          <w:tcPr>
            <w:tcW w:w="2274" w:type="dxa"/>
            <w:tcBorders>
              <w:top w:val="single" w:sz="6" w:space="0" w:color="000000"/>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
                <w:iCs/>
                <w:sz w:val="24"/>
                <w:szCs w:val="24"/>
              </w:rPr>
            </w:pPr>
          </w:p>
        </w:tc>
      </w:tr>
    </w:tbl>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bCs/>
          <w:i/>
          <w:iCs/>
          <w:sz w:val="24"/>
          <w:szCs w:val="24"/>
        </w:rPr>
      </w:pPr>
    </w:p>
    <w:p w:rsidR="009870DC" w:rsidRPr="00C142A3" w:rsidRDefault="009870DC" w:rsidP="009870DC">
      <w:pPr>
        <w:widowControl w:val="0"/>
        <w:tabs>
          <w:tab w:val="left" w:pos="64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r w:rsidRPr="00C142A3">
        <w:rPr>
          <w:rFonts w:ascii="Times New Roman" w:eastAsia="Times New Roman" w:hAnsi="Times New Roman" w:cs="Times New Roman"/>
          <w:bCs/>
          <w:sz w:val="24"/>
          <w:szCs w:val="24"/>
          <w:lang w:val="en-US"/>
        </w:rPr>
        <w:t>VII</w:t>
      </w:r>
      <w:r w:rsidRPr="00C142A3">
        <w:rPr>
          <w:rFonts w:ascii="Times New Roman" w:eastAsia="Times New Roman" w:hAnsi="Times New Roman" w:cs="Times New Roman"/>
          <w:bCs/>
          <w:sz w:val="24"/>
          <w:szCs w:val="24"/>
        </w:rPr>
        <w:t>. Сведения о работе с родителями</w:t>
      </w:r>
    </w:p>
    <w:tbl>
      <w:tblPr>
        <w:tblW w:w="952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012"/>
        <w:gridCol w:w="2613"/>
        <w:gridCol w:w="2324"/>
        <w:gridCol w:w="2249"/>
        <w:gridCol w:w="1322"/>
      </w:tblGrid>
      <w:tr w:rsidR="009870DC" w:rsidRPr="00C142A3" w:rsidTr="009870DC">
        <w:trPr>
          <w:tblCellSpacing w:w="0" w:type="dxa"/>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Дата</w:t>
            </w:r>
          </w:p>
        </w:tc>
        <w:tc>
          <w:tcPr>
            <w:tcW w:w="2640"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С кем проводится работа и по чьей инициативе</w:t>
            </w:r>
          </w:p>
        </w:tc>
        <w:tc>
          <w:tcPr>
            <w:tcW w:w="2348"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Кто контактирует с родителями</w:t>
            </w:r>
          </w:p>
        </w:tc>
        <w:tc>
          <w:tcPr>
            <w:tcW w:w="2272"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Форма и содержание работы</w:t>
            </w:r>
          </w:p>
        </w:tc>
        <w:tc>
          <w:tcPr>
            <w:tcW w:w="1335" w:type="dxa"/>
            <w:tcBorders>
              <w:top w:val="single" w:sz="6" w:space="0" w:color="000000"/>
              <w:left w:val="nil"/>
              <w:bottom w:val="single" w:sz="6" w:space="0" w:color="000000"/>
              <w:right w:val="single" w:sz="6" w:space="0" w:color="000000"/>
            </w:tcBorders>
            <w:vAlign w:val="center"/>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bCs/>
                <w:iCs/>
                <w:sz w:val="24"/>
                <w:szCs w:val="24"/>
              </w:rPr>
            </w:pPr>
            <w:r w:rsidRPr="00C142A3">
              <w:rPr>
                <w:rFonts w:ascii="Times New Roman" w:eastAsia="Times New Roman" w:hAnsi="Times New Roman" w:cs="Times New Roman"/>
                <w:bCs/>
                <w:iCs/>
                <w:sz w:val="24"/>
                <w:szCs w:val="24"/>
              </w:rPr>
              <w:t>Результаты</w:t>
            </w:r>
          </w:p>
        </w:tc>
      </w:tr>
    </w:tbl>
    <w:p w:rsidR="009870DC" w:rsidRPr="00C142A3" w:rsidRDefault="009870DC" w:rsidP="009870DC">
      <w:pPr>
        <w:spacing w:after="0" w:line="240" w:lineRule="auto"/>
        <w:rPr>
          <w:rFonts w:ascii="Times New Roman" w:eastAsia="Times New Roman" w:hAnsi="Times New Roman" w:cs="Times New Roman"/>
          <w:vanish/>
          <w:sz w:val="24"/>
          <w:szCs w:val="24"/>
        </w:rPr>
      </w:pPr>
    </w:p>
    <w:tbl>
      <w:tblPr>
        <w:tblW w:w="952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012"/>
        <w:gridCol w:w="2613"/>
        <w:gridCol w:w="2324"/>
        <w:gridCol w:w="2249"/>
        <w:gridCol w:w="1322"/>
      </w:tblGrid>
      <w:tr w:rsidR="009870DC" w:rsidRPr="00C142A3" w:rsidTr="009870DC">
        <w:trPr>
          <w:tblCellSpacing w:w="0" w:type="dxa"/>
          <w:jc w:val="center"/>
        </w:trPr>
        <w:tc>
          <w:tcPr>
            <w:tcW w:w="1021" w:type="dxa"/>
            <w:tcBorders>
              <w:top w:val="nil"/>
              <w:left w:val="single" w:sz="6" w:space="0" w:color="000000"/>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640"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348"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2272"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c>
          <w:tcPr>
            <w:tcW w:w="1335" w:type="dxa"/>
            <w:tcBorders>
              <w:top w:val="nil"/>
              <w:left w:val="nil"/>
              <w:bottom w:val="single" w:sz="6" w:space="0" w:color="000000"/>
              <w:right w:val="single" w:sz="6" w:space="0" w:color="000000"/>
            </w:tcBorders>
            <w:shd w:val="clear" w:color="auto" w:fill="auto"/>
          </w:tcPr>
          <w:p w:rsidR="009870DC" w:rsidRPr="00C142A3" w:rsidRDefault="009870DC" w:rsidP="009870DC">
            <w:pPr>
              <w:widowControl w:val="0"/>
              <w:autoSpaceDE w:val="0"/>
              <w:autoSpaceDN w:val="0"/>
              <w:adjustRightInd w:val="0"/>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widowControl w:val="0"/>
        <w:tabs>
          <w:tab w:val="left" w:pos="645"/>
        </w:tabs>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p>
    <w:p w:rsidR="009870DC" w:rsidRPr="00C142A3" w:rsidRDefault="009870DC" w:rsidP="009870DC">
      <w:pPr>
        <w:widowControl w:val="0"/>
        <w:autoSpaceDE w:val="0"/>
        <w:autoSpaceDN w:val="0"/>
        <w:adjustRightInd w:val="0"/>
        <w:spacing w:beforeLines="26" w:before="62" w:after="0" w:line="360" w:lineRule="auto"/>
        <w:ind w:firstLine="645"/>
        <w:rPr>
          <w:rFonts w:ascii="Times New Roman" w:eastAsia="Times New Roman" w:hAnsi="Times New Roman" w:cs="Times New Roman"/>
          <w:bCs/>
          <w:sz w:val="24"/>
          <w:szCs w:val="24"/>
        </w:rPr>
      </w:pPr>
      <w:r w:rsidRPr="00C142A3">
        <w:rPr>
          <w:rFonts w:ascii="Times New Roman" w:eastAsia="Times New Roman" w:hAnsi="Times New Roman" w:cs="Times New Roman"/>
          <w:bCs/>
          <w:sz w:val="24"/>
          <w:szCs w:val="24"/>
          <w:lang w:val="en-US"/>
        </w:rPr>
        <w:t>VIII</w:t>
      </w:r>
      <w:r w:rsidRPr="00C142A3">
        <w:rPr>
          <w:rFonts w:ascii="Times New Roman" w:eastAsia="Times New Roman" w:hAnsi="Times New Roman" w:cs="Times New Roman"/>
          <w:bCs/>
          <w:sz w:val="24"/>
          <w:szCs w:val="24"/>
        </w:rPr>
        <w:t>. Характеристика обучающегося в конце учебного года (Составляется совместно учителем и службой сопровождения)</w:t>
      </w:r>
    </w:p>
    <w:p w:rsidR="009870DC" w:rsidRPr="00C142A3" w:rsidRDefault="009870DC" w:rsidP="009870DC">
      <w:pPr>
        <w:widowControl w:val="0"/>
        <w:tabs>
          <w:tab w:val="right" w:leader="underscore" w:pos="4590"/>
        </w:tabs>
        <w:autoSpaceDE w:val="0"/>
        <w:autoSpaceDN w:val="0"/>
        <w:adjustRightInd w:val="0"/>
        <w:spacing w:beforeLines="26" w:before="62" w:after="0" w:line="360" w:lineRule="auto"/>
        <w:ind w:firstLine="645"/>
        <w:rPr>
          <w:rFonts w:ascii="Times New Roman" w:eastAsia="Times New Roman" w:hAnsi="Times New Roman" w:cs="Times New Roman"/>
          <w:sz w:val="24"/>
          <w:szCs w:val="24"/>
          <w:lang w:val="x-none"/>
        </w:rPr>
      </w:pPr>
      <w:r w:rsidRPr="00C142A3">
        <w:rPr>
          <w:rFonts w:ascii="Times New Roman" w:eastAsia="Times New Roman" w:hAnsi="Times New Roman" w:cs="Times New Roman"/>
          <w:sz w:val="24"/>
          <w:szCs w:val="24"/>
          <w:lang w:val="x-none"/>
        </w:rPr>
        <w:tab/>
      </w: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Приложение 5</w:t>
      </w: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p w:rsidR="009870DC" w:rsidRPr="00C142A3" w:rsidRDefault="009870DC" w:rsidP="009870DC">
      <w:pPr>
        <w:spacing w:beforeLines="26" w:before="62" w:after="0" w:line="360" w:lineRule="auto"/>
        <w:rPr>
          <w:rFonts w:ascii="Times New Roman" w:eastAsia="Times New Roman" w:hAnsi="Times New Roman" w:cs="Times New Roman"/>
          <w:sz w:val="24"/>
          <w:szCs w:val="24"/>
          <w:u w:val="single"/>
        </w:rPr>
      </w:pPr>
      <w:r w:rsidRPr="00C142A3">
        <w:rPr>
          <w:rFonts w:ascii="Times New Roman" w:eastAsia="Times New Roman" w:hAnsi="Times New Roman" w:cs="Times New Roman"/>
          <w:sz w:val="24"/>
          <w:szCs w:val="24"/>
          <w:u w:val="single"/>
        </w:rPr>
        <w:t>Повторное диагностирование</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Октябрь-ноябрь</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Цель:</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1.1. Выявление группы слабоуспевающих младших школьников (1 класс), изучение их познавательных затруднений и учебных возможностей. </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Методы и методики исследования: </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анализ школьной документации на предмет успеваемости первоклассников, </w:t>
      </w:r>
    </w:p>
    <w:p w:rsidR="009870DC" w:rsidRPr="00C142A3" w:rsidRDefault="009870DC" w:rsidP="009870DC">
      <w:pPr>
        <w:spacing w:beforeLines="26" w:before="62" w:after="0" w:line="36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анкета для родителей по изучению познавательных затруднений школьников</w:t>
      </w:r>
      <w:r w:rsidR="00C142A3">
        <w:rPr>
          <w:rFonts w:ascii="Times New Roman" w:eastAsia="Times New Roman" w:hAnsi="Times New Roman" w:cs="Times New Roman"/>
          <w:sz w:val="24"/>
          <w:szCs w:val="24"/>
          <w:lang w:eastAsia="ru-RU"/>
        </w:rPr>
        <w:t>.</w:t>
      </w: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Методики диагностики интеллектуальной готовности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1) Тест «Школьной зрелости» (А. Керн)</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Отношение ребенка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3) </w:t>
      </w:r>
      <w:proofErr w:type="gramStart"/>
      <w:r w:rsidRPr="00C142A3">
        <w:rPr>
          <w:rFonts w:ascii="Times New Roman" w:eastAsia="Times New Roman" w:hAnsi="Times New Roman" w:cs="Times New Roman"/>
          <w:sz w:val="24"/>
          <w:szCs w:val="24"/>
        </w:rPr>
        <w:t>Тест</w:t>
      </w:r>
      <w:proofErr w:type="gramEnd"/>
      <w:r w:rsidRPr="00C142A3">
        <w:rPr>
          <w:rFonts w:ascii="Times New Roman" w:eastAsia="Times New Roman" w:hAnsi="Times New Roman" w:cs="Times New Roman"/>
          <w:sz w:val="24"/>
          <w:szCs w:val="24"/>
        </w:rPr>
        <w:t xml:space="preserve"> «Какой Я?»</w:t>
      </w: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Методики диагностики социально-психологической  готовности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«Каков ребенок во взаимоотношениях с окружающими людьми?»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5) Изучение уровня адаптации ребенка в школе (Н.Г. </w:t>
      </w:r>
      <w:proofErr w:type="spellStart"/>
      <w:r w:rsidRPr="00C142A3">
        <w:rPr>
          <w:rFonts w:ascii="Times New Roman" w:eastAsia="Times New Roman" w:hAnsi="Times New Roman" w:cs="Times New Roman"/>
          <w:sz w:val="24"/>
          <w:szCs w:val="24"/>
        </w:rPr>
        <w:t>Лусканова</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Методики диагностики интеллектуальной готовности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bookmarkStart w:id="1" w:name="_Toc435187900"/>
      <w:bookmarkStart w:id="2" w:name="_Toc435188079"/>
      <w:r w:rsidRPr="00C142A3">
        <w:rPr>
          <w:rFonts w:ascii="Times New Roman" w:eastAsia="Times New Roman" w:hAnsi="Times New Roman" w:cs="Times New Roman"/>
          <w:sz w:val="24"/>
          <w:szCs w:val="24"/>
        </w:rPr>
        <w:t>1) Общая ориентация детей в окружающем мире и запас бытовых знаний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Общая ориентация детей, только поступающих в школу, в окружающем мире и оценка запаса имеющихся у них бытовых знаний производятся по ответам на следующие вопросы: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Как тебя зовут?</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(Называние фамилии вместо имени не является ошибкой.)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Сколько тебе лет?</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Как зовут твоих родителей?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(Называние уменьшительных имен не рассматривается как ошибка.)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Как называется город, в котором ты живешь?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Как называется улица, на которой ты проживаешь?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Какой у тебя номер дома и квартиры?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Каких животных ты знаешь? Какие из них дикие и какие домашние?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(Правильным считается тот ответ, в котором </w:t>
      </w:r>
      <w:proofErr w:type="gramStart"/>
      <w:r w:rsidRPr="00C142A3">
        <w:rPr>
          <w:rFonts w:ascii="Times New Roman" w:eastAsia="Times New Roman" w:hAnsi="Times New Roman" w:cs="Times New Roman"/>
          <w:sz w:val="24"/>
          <w:szCs w:val="24"/>
        </w:rPr>
        <w:t>названы</w:t>
      </w:r>
      <w:proofErr w:type="gramEnd"/>
      <w:r w:rsidRPr="00C142A3">
        <w:rPr>
          <w:rFonts w:ascii="Times New Roman" w:eastAsia="Times New Roman" w:hAnsi="Times New Roman" w:cs="Times New Roman"/>
          <w:sz w:val="24"/>
          <w:szCs w:val="24"/>
        </w:rPr>
        <w:t xml:space="preserve"> не менее двух диких и не менее двух домашних животных.)</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В какое время года появляются, и в какое время года опадают листья с деревьев?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Как называется то время дня, когда ты просыпаешься, обе даешь и готовишься ко сну?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Назови предметы одежды и столовые приборы, которыми ты пользуешься.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(Правильный ответ – тот, в котором перечислены не менее трех предметов одежды и не менее трех разных столовых приборов.)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За правильный ответ на каждый из предложенных вопросов ребенок получает 1 балл. Максимальное количество баллов, которое может получить один ребенок по данной методике за правильные ответы на все вопросы, составляет 10.</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Для ответа на каждый из вопросов ребенку </w:t>
      </w:r>
      <w:proofErr w:type="gramStart"/>
      <w:r w:rsidRPr="00C142A3">
        <w:rPr>
          <w:rFonts w:ascii="Times New Roman" w:eastAsia="Times New Roman" w:hAnsi="Times New Roman" w:cs="Times New Roman"/>
          <w:sz w:val="24"/>
          <w:szCs w:val="24"/>
        </w:rPr>
        <w:t>отводится по 30 сек</w:t>
      </w:r>
      <w:proofErr w:type="gramEnd"/>
      <w:r w:rsidRPr="00C142A3">
        <w:rPr>
          <w:rFonts w:ascii="Times New Roman" w:eastAsia="Times New Roman" w:hAnsi="Times New Roman" w:cs="Times New Roman"/>
          <w:sz w:val="24"/>
          <w:szCs w:val="24"/>
        </w:rPr>
        <w:t>. Отсутствие ответа в течение этого времени квалифицируется как ошибка и оценивается в 0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Полностью психологически готовым к обучению в школе (по данной методике) считается тот ребенок, который правильно ответил на все вопросы, т.е. в итоге получил 10 баллов. В течение времени, отводимого на ответ, ребенку можно задавать дополнительные вопросы, облегчающие, но не подсказывающие правильный ответ.</w:t>
      </w:r>
    </w:p>
    <w:bookmarkEnd w:id="1"/>
    <w:bookmarkEnd w:id="2"/>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Тест для оценки словесно-логического мышления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ab/>
        <w:t>Ребенок отвечает на вопросы: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Какое из животных больше – лошадь или собака?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2. Утром люди завтракают. А вечером?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Днем на улице светло, а ночью?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Небо голубое, а трава?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Черешня, груши, сливы, яблоки... – это что?</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Почему, когда идет поезд, опускают шлагбаум?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Что такое Москва, Санкт-Петербург, Хабаровск?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Который сейчас час? (Ребенку показывают часы и просят назвать время.)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9. Маленькая корова – это теленок. Маленькая собака и маленькая овечка – это?..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кого больше похожа собака – на кошку или на курицу?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11. Для чего нужны автомобилю тормоза?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12. Чем </w:t>
      </w:r>
      <w:proofErr w:type="gramStart"/>
      <w:r w:rsidRPr="00C142A3">
        <w:rPr>
          <w:rFonts w:ascii="Times New Roman" w:eastAsia="Times New Roman" w:hAnsi="Times New Roman" w:cs="Times New Roman"/>
          <w:sz w:val="24"/>
          <w:szCs w:val="24"/>
        </w:rPr>
        <w:t>похожи</w:t>
      </w:r>
      <w:proofErr w:type="gramEnd"/>
      <w:r w:rsidRPr="00C142A3">
        <w:rPr>
          <w:rFonts w:ascii="Times New Roman" w:eastAsia="Times New Roman" w:hAnsi="Times New Roman" w:cs="Times New Roman"/>
          <w:sz w:val="24"/>
          <w:szCs w:val="24"/>
        </w:rPr>
        <w:t xml:space="preserve"> друг на друга молоток и топор?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13. Что общего между белкой и кошкой?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14. Чем отличаются гвоздь и винт друг от друга?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15. Что такое футбол, прыжки в высоту, теннис, плавание?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16. Какие ты знаешь виды транспорта?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17. Чем отличается старый человек от </w:t>
      </w:r>
      <w:proofErr w:type="gramStart"/>
      <w:r w:rsidRPr="00C142A3">
        <w:rPr>
          <w:rFonts w:ascii="Times New Roman" w:eastAsia="Times New Roman" w:hAnsi="Times New Roman" w:cs="Times New Roman"/>
          <w:sz w:val="24"/>
          <w:szCs w:val="24"/>
        </w:rPr>
        <w:t>молодого</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18. Для чего люди занимаются спортом?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19. Почему считается плохим, если кто-то не хочет ра</w:t>
      </w:r>
      <w:r w:rsidRPr="00C142A3">
        <w:rPr>
          <w:rFonts w:ascii="Times New Roman" w:eastAsia="Times New Roman" w:hAnsi="Times New Roman" w:cs="Times New Roman"/>
          <w:sz w:val="24"/>
          <w:szCs w:val="24"/>
        </w:rPr>
        <w:softHyphen/>
        <w:t>ботать?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20. Для чего на конверт необходимо наклеивать марки?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Правильные ответы: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Больше лошадь.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Вечером ужинают.</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Темно.</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Зеленая.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5. Фрукты.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6. Чтобы не было столкновения поезда </w:t>
      </w:r>
      <w:r w:rsidRPr="00C142A3">
        <w:rPr>
          <w:rFonts w:ascii="Times New Roman" w:eastAsia="Times New Roman" w:hAnsi="Times New Roman" w:cs="Times New Roman"/>
          <w:sz w:val="24"/>
          <w:szCs w:val="24"/>
        </w:rPr>
        <w:tab/>
        <w:t>с автомобилем.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Города.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Правильный ответ по часам и минутам. (Четверть седьмого, без пяти минут восемь и т.п.)</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Щенок, ягненок.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На кошку, так как у них 4 ноги, шерсть, хвост, ког</w:t>
      </w:r>
      <w:r w:rsidRPr="00C142A3">
        <w:rPr>
          <w:rFonts w:ascii="Times New Roman" w:eastAsia="Times New Roman" w:hAnsi="Times New Roman" w:cs="Times New Roman"/>
          <w:sz w:val="24"/>
          <w:szCs w:val="24"/>
        </w:rPr>
        <w:softHyphen/>
        <w:t>ти (достаточно назвать хотя бы одно подобие).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Правильным считается любой ответ, указывающий на необходимость снижать скорость автомобиля.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Это инструменты.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Это животные, умеющие лазить по деревьям, имеющие лапы, хвост, шерсть </w:t>
      </w:r>
      <w:proofErr w:type="spellStart"/>
      <w:r w:rsidRPr="00C142A3">
        <w:rPr>
          <w:rFonts w:ascii="Times New Roman" w:eastAsia="Times New Roman" w:hAnsi="Times New Roman" w:cs="Times New Roman"/>
          <w:sz w:val="24"/>
          <w:szCs w:val="24"/>
        </w:rPr>
        <w:t>и.д</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Гвоздь -  гладкий, а винт – нарезной; гвоздь забивают молотком, а винт вкручивают.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Виды спорта.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Как минимум ребенок должен назвать три вида транспорта (автобус, трамвай, метро, самолет, и т.д.).</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Три существенных признака как минимум: «Старый человек ходит медленно, с палочкой, у него много морщин, он часто болеет и т.д.».</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Чтобы быть здоровым, сильным, красивым и т.д.</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Не будет денег, чтобы покупать продукты и одежду, оплачивать квартиру и т.д.</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Так платят за пересылку письма.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Графический диктант</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(по Д.Б. </w:t>
      </w:r>
      <w:proofErr w:type="spellStart"/>
      <w:r w:rsidRPr="00C142A3">
        <w:rPr>
          <w:rFonts w:ascii="Times New Roman" w:eastAsia="Times New Roman" w:hAnsi="Times New Roman" w:cs="Times New Roman"/>
          <w:sz w:val="24"/>
          <w:szCs w:val="24"/>
        </w:rPr>
        <w:t>Эльконину</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Проверяется умение действовать строго по инструкции.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Предложите ребенку поставить карандаш (ручку) на точку и, не отрывая от листа, чертить изображение, выполняя все действия под диктовку.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Диктант 1. Пробный тест (не оценивается).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proofErr w:type="gramStart"/>
      <w:r w:rsidRPr="00C142A3">
        <w:rPr>
          <w:rFonts w:ascii="Times New Roman" w:eastAsia="Times New Roman" w:hAnsi="Times New Roman" w:cs="Times New Roman"/>
          <w:sz w:val="24"/>
          <w:szCs w:val="24"/>
        </w:rPr>
        <w:t>Одна клеточка вверх, одна вправо, одна клеточка вниз, одна вправо, одна вверх, одна вправо, одна вниз, одна вправо, одна вверх, одна вправо, од на вниз, одна вправо...</w:t>
      </w:r>
      <w:proofErr w:type="gramEnd"/>
      <w:r w:rsidRPr="00C142A3">
        <w:rPr>
          <w:rFonts w:ascii="Times New Roman" w:eastAsia="Times New Roman" w:hAnsi="Times New Roman" w:cs="Times New Roman"/>
          <w:sz w:val="24"/>
          <w:szCs w:val="24"/>
        </w:rPr>
        <w:t xml:space="preserve"> Теперь продолжай рисовать дальше точно так же.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 xml:space="preserve">Диктант 2.  </w:t>
      </w:r>
      <w:proofErr w:type="gramStart"/>
      <w:r w:rsidRPr="00C142A3">
        <w:rPr>
          <w:rFonts w:ascii="Times New Roman" w:eastAsia="Times New Roman" w:hAnsi="Times New Roman" w:cs="Times New Roman"/>
          <w:sz w:val="24"/>
          <w:szCs w:val="24"/>
        </w:rPr>
        <w:t>Поставь карандаш на точку, начинай чертить: одна клетка вверх, две клетки вправо, одна вверх, одна вправо, одна вниз, две вправо, одна вниз, одна вправо, одна вверх, две вправо, одна вверх, одна вправо... дальше продолжай рисовать сам.</w:t>
      </w:r>
      <w:proofErr w:type="gramEnd"/>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Диктант 3.  Поставь карандаш на точку. </w:t>
      </w:r>
      <w:proofErr w:type="gramStart"/>
      <w:r w:rsidRPr="00C142A3">
        <w:rPr>
          <w:rFonts w:ascii="Times New Roman" w:eastAsia="Times New Roman" w:hAnsi="Times New Roman" w:cs="Times New Roman"/>
          <w:sz w:val="24"/>
          <w:szCs w:val="24"/>
        </w:rPr>
        <w:t>Начинай чертить: три клетки вверх, одна вправо, две вниз, одна вправо, две вверх, одна вправо, три вниз, одна вправо, две вверх, одна вправо, две вниз, одна вправо, три вверх... дальше продолжай сам.</w:t>
      </w:r>
      <w:proofErr w:type="gramEnd"/>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Оценка полученных результатов: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Хороший уровень: безошибочный диктант в двух вариантах и самостоятельное продолжение узора (хотя бы одна фигура).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Средний уровень: 1-2 ошибки.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3. Низкий уровень: </w:t>
      </w:r>
      <w:proofErr w:type="gramStart"/>
      <w:r w:rsidRPr="00C142A3">
        <w:rPr>
          <w:rFonts w:ascii="Times New Roman" w:eastAsia="Times New Roman" w:hAnsi="Times New Roman" w:cs="Times New Roman"/>
          <w:sz w:val="24"/>
          <w:szCs w:val="24"/>
        </w:rPr>
        <w:t>три и более ошибок</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Восприятие цвета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Ребенку предлагается раскрасить радугу и назвать ее цвета.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 зависимости от ответа оценивается в процентном отношении: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цвет – 14 %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цвета – 28 % (низкий уровень)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цвета – 43 %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цвета – 57 % (средний уровень)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цветов – 71 %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цветов –  86 %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цветов – 100 % (высокий уровень)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Концентрация внимания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Ребенку предлагается рассмотреть картинки с изображением «путаницы» и назвать предметы, изображенные на листе. Оценивается количество названных предметов. Максимально возможное количество набранных ребенком баллов – 6.</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6) Произвольное внимание. Пространственное восприятие, сенсомоторная координация (методика «Домик» Н.И. </w:t>
      </w:r>
      <w:proofErr w:type="spellStart"/>
      <w:r w:rsidRPr="00C142A3">
        <w:rPr>
          <w:rFonts w:ascii="Times New Roman" w:eastAsia="Times New Roman" w:hAnsi="Times New Roman" w:cs="Times New Roman"/>
          <w:sz w:val="24"/>
          <w:szCs w:val="24"/>
        </w:rPr>
        <w:t>Гуткиной</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Ребенку предлагается скопировать рисунок домика. Оценивается точность изображения.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Ошибки: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Отсутствие какой-либо детали рисунка.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Увеличение отдельных деталей рисунка более чем в два раза при относительно правильном сохранении размера всего рисунка.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Неправильно изображенный элемент рисунка.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неправильное расположение деталей в пространстве рисунка.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Отклонение от прямых линий более чем на 30 градусов от заданного направления.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Разрывы между линиями в тех местах, где они должны быть соединены.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Воображение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Ребенку предлагается дорисовать шесть кругов так, чтобы получились разные предметы. Оценивается разнообразие и оригинальность изображений.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баллов – ребенок придумал и нарисовал нечто оригинальное, необычное, явно свидетельствующее о незаурядной фантазии, о богатом воображении. Рисунок производит большое впечатление на зрителя, его образы и детали тщательно проработаны.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8-9 баллов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5-7 баллов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3-4 балла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0-2 балла</w:t>
      </w:r>
      <w:r w:rsidRPr="00C142A3">
        <w:rPr>
          <w:rFonts w:ascii="Times New Roman" w:eastAsia="Times New Roman" w:hAnsi="Times New Roman" w:cs="Times New Roman"/>
          <w:sz w:val="24"/>
          <w:szCs w:val="24"/>
        </w:rPr>
        <w:tab/>
        <w:t>– за отведенное время ребенок так и не сумел ничего придумать и нарисовал лишь отдельные штрихи и линии.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Выводы об уровне развития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10 баллов – очень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8-9 баллов –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5-7 баллов – </w:t>
      </w:r>
      <w:proofErr w:type="gramStart"/>
      <w:r w:rsidRPr="00C142A3">
        <w:rPr>
          <w:rFonts w:ascii="Times New Roman" w:eastAsia="Times New Roman" w:hAnsi="Times New Roman" w:cs="Times New Roman"/>
          <w:sz w:val="24"/>
          <w:szCs w:val="24"/>
        </w:rPr>
        <w:t>средний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3-4 балла – </w:t>
      </w:r>
      <w:proofErr w:type="gramStart"/>
      <w:r w:rsidRPr="00C142A3">
        <w:rPr>
          <w:rFonts w:ascii="Times New Roman" w:eastAsia="Times New Roman" w:hAnsi="Times New Roman" w:cs="Times New Roman"/>
          <w:sz w:val="24"/>
          <w:szCs w:val="24"/>
        </w:rPr>
        <w:t>низкий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0-2 балла – очень </w:t>
      </w:r>
      <w:proofErr w:type="gramStart"/>
      <w:r w:rsidRPr="00C142A3">
        <w:rPr>
          <w:rFonts w:ascii="Times New Roman" w:eastAsia="Times New Roman" w:hAnsi="Times New Roman" w:cs="Times New Roman"/>
          <w:sz w:val="24"/>
          <w:szCs w:val="24"/>
        </w:rPr>
        <w:t>низкий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Тест «Школьной зрелости» (А. Керн)</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Тест  состоит из трех заданий: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рисование мужской фигуры по представлению,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подражание письменным буквам,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срисовывание группы точек.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Рисунок мужчины нужно выполнить по представлению.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 xml:space="preserve">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Все три задания предъявляют требования в плане тонкой моторики руки.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Тест «Школьной зрелости» часто используется для ориентировочной оценки уровня развития.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1-е задание дает возможность выявить зависимость между изобразительной деятельностью и развитием второй сигнальной системы, абстрактного мышления, ориентировочную оценку общего умственного развития.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2-е и 3-е задания связаны с уровнем развития у ребенка способности к определенному поведению (он должен проявить волевое усилие, выполнить инструкцию в малопривлекательной работе в течение необходимого времени), что является важной предпосылкой для успешного обучения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 Приложении 5 приводятся примеры выполнения заданий.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Оценка полученных результатов: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Сравните выполнение заданий ребенком с приведенными выше примерами и поставьте оценки.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«Школьно-зрелыми» считаются дети, получившие в сумме 3-5 баллов.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«Средне-зрелыми» – 6-9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«Незрелыми» – 10 и более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Методики диагностики личностной готовности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Отношение ребенка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Задача этой методики – определить исходную мотивацию учения у детей, поступающих в школу, т.е. выяснить, есть ли у них интерес к обучению.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w:t>
      </w:r>
      <w:proofErr w:type="gramStart"/>
      <w:r w:rsidRPr="00C142A3">
        <w:rPr>
          <w:rFonts w:ascii="Times New Roman" w:eastAsia="Times New Roman" w:hAnsi="Times New Roman" w:cs="Times New Roman"/>
          <w:sz w:val="24"/>
          <w:szCs w:val="24"/>
        </w:rPr>
        <w:t>процессами</w:t>
      </w:r>
      <w:proofErr w:type="gramEnd"/>
      <w:r w:rsidRPr="00C142A3">
        <w:rPr>
          <w:rFonts w:ascii="Times New Roman" w:eastAsia="Times New Roman" w:hAnsi="Times New Roman" w:cs="Times New Roman"/>
          <w:sz w:val="24"/>
          <w:szCs w:val="24"/>
        </w:rPr>
        <w:t xml:space="preserve">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proofErr w:type="gramStart"/>
      <w:r w:rsidRPr="00C142A3">
        <w:rPr>
          <w:rFonts w:ascii="Times New Roman" w:eastAsia="Times New Roman" w:hAnsi="Times New Roman" w:cs="Times New Roman"/>
          <w:sz w:val="24"/>
          <w:szCs w:val="24"/>
        </w:rPr>
        <w:t xml:space="preserve">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w:t>
      </w:r>
      <w:r w:rsidRPr="00C142A3">
        <w:rPr>
          <w:rFonts w:ascii="Times New Roman" w:eastAsia="Times New Roman" w:hAnsi="Times New Roman" w:cs="Times New Roman"/>
          <w:sz w:val="24"/>
          <w:szCs w:val="24"/>
        </w:rPr>
        <w:lastRenderedPageBreak/>
        <w:t>правильно, а на другой – неправильно; во-вторых, ответы на предлагаемые вопросы могут быть частично правильными и отчасти неверными.</w:t>
      </w:r>
      <w:proofErr w:type="gramEnd"/>
      <w:r w:rsidRPr="00C142A3">
        <w:rPr>
          <w:rFonts w:ascii="Times New Roman" w:eastAsia="Times New Roman" w:hAnsi="Times New Roman" w:cs="Times New Roman"/>
          <w:sz w:val="24"/>
          <w:szCs w:val="24"/>
        </w:rPr>
        <w:t xml:space="preserve">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Для ответов в данной методике ребенку предлагается следующая серия вопросов: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Хочешь ли ты пойти в школу?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Зачем нужно ходить в школу?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Чем ты будешь заниматься в школе? (Вариант: чем обычно занимаются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Что нужно иметь для того, чтобы быть готовым идти в школу?</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Что такое уроки? Чем на них занимаются?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Как нужно вести себя на уроках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Что такое домашние задания?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Зачем нужно выполнять домашние задания?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Чем ты будешь заниматься дома, когда придешь из школы?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Что нового появится в твоей жизни, когда ты начнешь учиться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10) </w:t>
      </w:r>
      <w:proofErr w:type="gramStart"/>
      <w:r w:rsidRPr="00C142A3">
        <w:rPr>
          <w:rFonts w:ascii="Times New Roman" w:eastAsia="Times New Roman" w:hAnsi="Times New Roman" w:cs="Times New Roman"/>
          <w:sz w:val="24"/>
          <w:szCs w:val="24"/>
        </w:rPr>
        <w:t>Тест</w:t>
      </w:r>
      <w:proofErr w:type="gramEnd"/>
      <w:r w:rsidRPr="00C142A3">
        <w:rPr>
          <w:rFonts w:ascii="Times New Roman" w:eastAsia="Times New Roman" w:hAnsi="Times New Roman" w:cs="Times New Roman"/>
          <w:sz w:val="24"/>
          <w:szCs w:val="24"/>
        </w:rPr>
        <w:t xml:space="preserve"> «Какой 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Эта методика предназначается для определения самооценки ребенка-дошкольника. Экспериментатор, пользуясь представленным далее протоколом (Таблица 2), спрашивает у ребенка, как он сам себя воспринимает и оценивает по 10 различным положительным качествам личности. </w:t>
      </w:r>
      <w:r w:rsidRPr="00C142A3">
        <w:rPr>
          <w:rFonts w:ascii="Times New Roman" w:eastAsia="Times New Roman" w:hAnsi="Times New Roman" w:cs="Times New Roman"/>
          <w:sz w:val="24"/>
          <w:szCs w:val="24"/>
        </w:rPr>
        <w:lastRenderedPageBreak/>
        <w:t>Оценки, предлагаемые ребенком самому себе, проставляются экспериментатором в соответствующих колонках протокола, а затем переводятся в баллы.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Оценка результатов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Ответы типа «да» оцениваются в 1 балл, ответы типа «нет» оцениваются в 0 баллов. Ответы типа «не знаю», «иногда» оцениваются в 0,5 балла. Самооценка ребенка определяется по общей сумме баллов, набранной им по всем качествам личности.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Выводы об уровне развития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10 баллов – очень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8-9 баллов –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4-7 баллов – </w:t>
      </w:r>
      <w:proofErr w:type="gramStart"/>
      <w:r w:rsidRPr="00C142A3">
        <w:rPr>
          <w:rFonts w:ascii="Times New Roman" w:eastAsia="Times New Roman" w:hAnsi="Times New Roman" w:cs="Times New Roman"/>
          <w:sz w:val="24"/>
          <w:szCs w:val="24"/>
        </w:rPr>
        <w:t>средний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2-3 балла – </w:t>
      </w:r>
      <w:proofErr w:type="gramStart"/>
      <w:r w:rsidRPr="00C142A3">
        <w:rPr>
          <w:rFonts w:ascii="Times New Roman" w:eastAsia="Times New Roman" w:hAnsi="Times New Roman" w:cs="Times New Roman"/>
          <w:sz w:val="24"/>
          <w:szCs w:val="24"/>
        </w:rPr>
        <w:t>низкий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0-1 балл – очень низкий.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Таблица 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97"/>
        <w:gridCol w:w="2636"/>
        <w:gridCol w:w="571"/>
        <w:gridCol w:w="655"/>
        <w:gridCol w:w="1104"/>
        <w:gridCol w:w="1077"/>
      </w:tblGrid>
      <w:tr w:rsidR="009870DC" w:rsidRPr="00C142A3" w:rsidTr="009870DC">
        <w:trPr>
          <w:jc w:val="center"/>
        </w:trPr>
        <w:tc>
          <w:tcPr>
            <w:tcW w:w="697" w:type="dxa"/>
            <w:vMerge w:val="restart"/>
            <w:tcBorders>
              <w:top w:val="doub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caps/>
                <w:sz w:val="24"/>
                <w:szCs w:val="24"/>
              </w:rPr>
            </w:pPr>
            <w:r w:rsidRPr="00C142A3">
              <w:rPr>
                <w:rFonts w:ascii="Times New Roman" w:eastAsia="Times New Roman" w:hAnsi="Times New Roman" w:cs="Times New Roman"/>
                <w:caps/>
                <w:sz w:val="24"/>
                <w:szCs w:val="24"/>
              </w:rPr>
              <w:t xml:space="preserve">№ </w:t>
            </w:r>
            <w:proofErr w:type="gramStart"/>
            <w:r w:rsidRPr="00C142A3">
              <w:rPr>
                <w:rFonts w:ascii="Times New Roman" w:eastAsia="Times New Roman" w:hAnsi="Times New Roman" w:cs="Times New Roman"/>
                <w:caps/>
                <w:sz w:val="24"/>
                <w:szCs w:val="24"/>
              </w:rPr>
              <w:t>п</w:t>
            </w:r>
            <w:proofErr w:type="gramEnd"/>
            <w:r w:rsidRPr="00C142A3">
              <w:rPr>
                <w:rFonts w:ascii="Times New Roman" w:eastAsia="Times New Roman" w:hAnsi="Times New Roman" w:cs="Times New Roman"/>
                <w:caps/>
                <w:sz w:val="24"/>
                <w:szCs w:val="24"/>
              </w:rPr>
              <w:t>/п</w:t>
            </w:r>
          </w:p>
        </w:tc>
        <w:tc>
          <w:tcPr>
            <w:tcW w:w="2636" w:type="dxa"/>
            <w:vMerge w:val="restart"/>
            <w:tcBorders>
              <w:top w:val="doub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caps/>
                <w:sz w:val="24"/>
                <w:szCs w:val="24"/>
              </w:rPr>
            </w:pPr>
            <w:r w:rsidRPr="00C142A3">
              <w:rPr>
                <w:rFonts w:ascii="Times New Roman" w:eastAsia="Times New Roman" w:hAnsi="Times New Roman" w:cs="Times New Roman"/>
                <w:caps/>
                <w:sz w:val="24"/>
                <w:szCs w:val="24"/>
              </w:rPr>
              <w:t>Оцениваемые качества личности</w:t>
            </w:r>
          </w:p>
        </w:tc>
        <w:tc>
          <w:tcPr>
            <w:tcW w:w="3407" w:type="dxa"/>
            <w:gridSpan w:val="4"/>
            <w:tcBorders>
              <w:top w:val="doub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caps/>
                <w:sz w:val="24"/>
                <w:szCs w:val="24"/>
              </w:rPr>
            </w:pPr>
            <w:r w:rsidRPr="00C142A3">
              <w:rPr>
                <w:rFonts w:ascii="Times New Roman" w:eastAsia="Times New Roman" w:hAnsi="Times New Roman" w:cs="Times New Roman"/>
                <w:caps/>
                <w:sz w:val="24"/>
                <w:szCs w:val="24"/>
              </w:rPr>
              <w:t>Оценки по вербальной шкале</w:t>
            </w:r>
          </w:p>
        </w:tc>
      </w:tr>
      <w:tr w:rsidR="009870DC" w:rsidRPr="00C142A3" w:rsidTr="009870DC">
        <w:trPr>
          <w:jc w:val="center"/>
        </w:trPr>
        <w:tc>
          <w:tcPr>
            <w:tcW w:w="0" w:type="auto"/>
            <w:vMerge/>
            <w:tcBorders>
              <w:top w:val="double" w:sz="6" w:space="0" w:color="000000"/>
              <w:left w:val="double" w:sz="6" w:space="0" w:color="000000"/>
              <w:bottom w:val="single" w:sz="6" w:space="0" w:color="000000"/>
              <w:right w:val="single" w:sz="6" w:space="0" w:color="000000"/>
            </w:tcBorders>
            <w:vAlign w:val="center"/>
          </w:tcPr>
          <w:p w:rsidR="009870DC" w:rsidRPr="00C142A3" w:rsidRDefault="009870DC" w:rsidP="009870DC">
            <w:pPr>
              <w:spacing w:beforeLines="26" w:before="62" w:after="0" w:line="360" w:lineRule="auto"/>
              <w:rPr>
                <w:rFonts w:ascii="Times New Roman" w:eastAsia="Times New Roman" w:hAnsi="Times New Roman" w:cs="Times New Roman"/>
                <w:caps/>
                <w:sz w:val="24"/>
                <w:szCs w:val="24"/>
              </w:rPr>
            </w:pPr>
          </w:p>
        </w:tc>
        <w:tc>
          <w:tcPr>
            <w:tcW w:w="0" w:type="auto"/>
            <w:vMerge/>
            <w:tcBorders>
              <w:top w:val="double" w:sz="6" w:space="0" w:color="000000"/>
              <w:left w:val="single" w:sz="6" w:space="0" w:color="000000"/>
              <w:bottom w:val="single" w:sz="6" w:space="0" w:color="000000"/>
              <w:right w:val="single" w:sz="6" w:space="0" w:color="000000"/>
            </w:tcBorders>
            <w:vAlign w:val="center"/>
          </w:tcPr>
          <w:p w:rsidR="009870DC" w:rsidRPr="00C142A3" w:rsidRDefault="009870DC" w:rsidP="009870DC">
            <w:pPr>
              <w:spacing w:beforeLines="26" w:before="62" w:after="0" w:line="360" w:lineRule="auto"/>
              <w:rPr>
                <w:rFonts w:ascii="Times New Roman" w:eastAsia="Times New Roman" w:hAnsi="Times New Roman" w:cs="Times New Roman"/>
                <w:caps/>
                <w:sz w:val="24"/>
                <w:szCs w:val="24"/>
              </w:rPr>
            </w:pP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да</w:t>
            </w: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нет</w:t>
            </w: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иногда</w:t>
            </w: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 знаю</w:t>
            </w: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Хороший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Добрый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Умный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Аккуратный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Послушный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Внимательный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Вежливый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Умелый (способный)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w:t>
            </w:r>
          </w:p>
        </w:tc>
        <w:tc>
          <w:tcPr>
            <w:tcW w:w="2636"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Трудолюбивый</w:t>
            </w:r>
          </w:p>
        </w:tc>
        <w:tc>
          <w:tcPr>
            <w:tcW w:w="571"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sing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sing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r w:rsidR="009870DC" w:rsidRPr="00C142A3" w:rsidTr="009870DC">
        <w:trPr>
          <w:jc w:val="center"/>
        </w:trPr>
        <w:tc>
          <w:tcPr>
            <w:tcW w:w="697" w:type="dxa"/>
            <w:tcBorders>
              <w:top w:val="single" w:sz="6" w:space="0" w:color="000000"/>
              <w:left w:val="double" w:sz="6" w:space="0" w:color="000000"/>
              <w:bottom w:val="doub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w:t>
            </w:r>
          </w:p>
        </w:tc>
        <w:tc>
          <w:tcPr>
            <w:tcW w:w="2636" w:type="dxa"/>
            <w:tcBorders>
              <w:top w:val="single" w:sz="6" w:space="0" w:color="000000"/>
              <w:left w:val="single" w:sz="6" w:space="0" w:color="000000"/>
              <w:bottom w:val="doub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Честный </w:t>
            </w:r>
          </w:p>
        </w:tc>
        <w:tc>
          <w:tcPr>
            <w:tcW w:w="571" w:type="dxa"/>
            <w:tcBorders>
              <w:top w:val="single" w:sz="6" w:space="0" w:color="000000"/>
              <w:left w:val="single" w:sz="6" w:space="0" w:color="000000"/>
              <w:bottom w:val="doub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655" w:type="dxa"/>
            <w:tcBorders>
              <w:top w:val="single" w:sz="6" w:space="0" w:color="000000"/>
              <w:left w:val="single" w:sz="6" w:space="0" w:color="000000"/>
              <w:bottom w:val="doub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104" w:type="dxa"/>
            <w:tcBorders>
              <w:top w:val="single" w:sz="6" w:space="0" w:color="000000"/>
              <w:left w:val="single" w:sz="6" w:space="0" w:color="000000"/>
              <w:bottom w:val="double" w:sz="6" w:space="0" w:color="000000"/>
              <w:right w:val="sing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c>
          <w:tcPr>
            <w:tcW w:w="1077" w:type="dxa"/>
            <w:tcBorders>
              <w:top w:val="single" w:sz="6" w:space="0" w:color="000000"/>
              <w:left w:val="single" w:sz="6" w:space="0" w:color="000000"/>
              <w:bottom w:val="double" w:sz="6" w:space="0" w:color="000000"/>
              <w:right w:val="double" w:sz="6" w:space="0" w:color="000000"/>
            </w:tcBorders>
          </w:tcPr>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tc>
      </w:tr>
    </w:tbl>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Методики диагностики социально-психологической  готовности к обучению в школе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11) «Каков ребенок во взаимоотношениях с окружающими людьми?»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 xml:space="preserve">Эта методика представляет собой опросник, </w:t>
      </w:r>
      <w:proofErr w:type="gramStart"/>
      <w:r w:rsidRPr="00C142A3">
        <w:rPr>
          <w:rFonts w:ascii="Times New Roman" w:eastAsia="Times New Roman" w:hAnsi="Times New Roman" w:cs="Times New Roman"/>
          <w:sz w:val="24"/>
          <w:szCs w:val="24"/>
        </w:rPr>
        <w:t>предназначенный</w:t>
      </w:r>
      <w:proofErr w:type="gramEnd"/>
      <w:r w:rsidRPr="00C142A3">
        <w:rPr>
          <w:rFonts w:ascii="Times New Roman" w:eastAsia="Times New Roman" w:hAnsi="Times New Roman" w:cs="Times New Roman"/>
          <w:sz w:val="24"/>
          <w:szCs w:val="24"/>
        </w:rPr>
        <w:t xml:space="preserve"> для экспертного оценивания коммуникативных качеств личности ребёнка-дошкольника.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ребёнка и относится к нему более или менее эмоционально нейтрально (небезразлично, но и не субъективно). Исключение из этого правила представляет лишь тот случай, когда ребёнка принимают в дошкольное учреждение и никто, кроме его родственников, ещё не в состоянии его по-настоящему оценить.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 помощью приводимого далее опросника оцениваются следующие коммуникативные качества и виды отношений ребёнка с людьми.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Доброта.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Внимательность к людям.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З. Правдивость, честность.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Вежливость.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Общительность.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Щедрость.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Отзывчивость, готовность прийти на помощь.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Справедливость.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Жизнерадостность.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Ответственность.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proofErr w:type="gramStart"/>
      <w:r w:rsidRPr="00C142A3">
        <w:rPr>
          <w:rFonts w:ascii="Times New Roman" w:eastAsia="Times New Roman" w:hAnsi="Times New Roman" w:cs="Times New Roman"/>
          <w:sz w:val="24"/>
          <w:szCs w:val="24"/>
        </w:rPr>
        <w:t>Коммуникативно-личностный</w:t>
      </w:r>
      <w:proofErr w:type="gramEnd"/>
      <w:r w:rsidRPr="00C142A3">
        <w:rPr>
          <w:rFonts w:ascii="Times New Roman" w:eastAsia="Times New Roman" w:hAnsi="Times New Roman" w:cs="Times New Roman"/>
          <w:sz w:val="24"/>
          <w:szCs w:val="24"/>
        </w:rPr>
        <w:t xml:space="preserve"> опросник для родителей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Добрый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Внимательный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Правдивый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Вежливый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5. Общительный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Щедрый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      б) нет,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Отзывчивый ли ваш ребёнок? Всегда ли он готов прийти на помощь другим?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w:t>
      </w:r>
      <w:r w:rsidRPr="00C142A3">
        <w:rPr>
          <w:rFonts w:ascii="Times New Roman" w:eastAsia="Times New Roman" w:hAnsi="Times New Roman" w:cs="Times New Roman"/>
          <w:sz w:val="24"/>
          <w:szCs w:val="24"/>
        </w:rPr>
        <w:tab/>
        <w:t xml:space="preserve">      б) нет,</w:t>
      </w:r>
      <w:r w:rsidRPr="00C142A3">
        <w:rPr>
          <w:rFonts w:ascii="Times New Roman" w:eastAsia="Times New Roman" w:hAnsi="Times New Roman" w:cs="Times New Roman"/>
          <w:sz w:val="24"/>
          <w:szCs w:val="24"/>
        </w:rPr>
        <w:tab/>
        <w:t xml:space="preserve">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Справедливый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w:t>
      </w:r>
      <w:r w:rsidRPr="00C142A3">
        <w:rPr>
          <w:rFonts w:ascii="Times New Roman" w:eastAsia="Times New Roman" w:hAnsi="Times New Roman" w:cs="Times New Roman"/>
          <w:sz w:val="24"/>
          <w:szCs w:val="24"/>
        </w:rPr>
        <w:tab/>
        <w:t xml:space="preserve">      б) нет,</w:t>
      </w:r>
      <w:r w:rsidRPr="00C142A3">
        <w:rPr>
          <w:rFonts w:ascii="Times New Roman" w:eastAsia="Times New Roman" w:hAnsi="Times New Roman" w:cs="Times New Roman"/>
          <w:sz w:val="24"/>
          <w:szCs w:val="24"/>
        </w:rPr>
        <w:tab/>
        <w:t xml:space="preserve">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Жизнерадостный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w:t>
      </w:r>
      <w:r w:rsidRPr="00C142A3">
        <w:rPr>
          <w:rFonts w:ascii="Times New Roman" w:eastAsia="Times New Roman" w:hAnsi="Times New Roman" w:cs="Times New Roman"/>
          <w:sz w:val="24"/>
          <w:szCs w:val="24"/>
        </w:rPr>
        <w:tab/>
        <w:t xml:space="preserve">      б) нет,</w:t>
      </w:r>
      <w:r w:rsidRPr="00C142A3">
        <w:rPr>
          <w:rFonts w:ascii="Times New Roman" w:eastAsia="Times New Roman" w:hAnsi="Times New Roman" w:cs="Times New Roman"/>
          <w:sz w:val="24"/>
          <w:szCs w:val="24"/>
        </w:rPr>
        <w:tab/>
        <w:t xml:space="preserve">   в) когда как,      г) не знаю.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Ответственный ли ваш ребёнок?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да,</w:t>
      </w:r>
      <w:r w:rsidRPr="00C142A3">
        <w:rPr>
          <w:rFonts w:ascii="Times New Roman" w:eastAsia="Times New Roman" w:hAnsi="Times New Roman" w:cs="Times New Roman"/>
          <w:sz w:val="24"/>
          <w:szCs w:val="24"/>
        </w:rPr>
        <w:tab/>
        <w:t xml:space="preserve">      б) нет,</w:t>
      </w:r>
      <w:r w:rsidRPr="00C142A3">
        <w:rPr>
          <w:rFonts w:ascii="Times New Roman" w:eastAsia="Times New Roman" w:hAnsi="Times New Roman" w:cs="Times New Roman"/>
          <w:sz w:val="24"/>
          <w:szCs w:val="24"/>
        </w:rPr>
        <w:tab/>
        <w:t xml:space="preserve">   в) когда как,      г) не знаю.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Оценка результатов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В итоге подсчитывается общая сумма баллов, набранных ребёнком по всем десяти коммуникативным качествам личности.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Выводы об уровне развития:</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10 баллов – очень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8-9 баллов – </w:t>
      </w:r>
      <w:proofErr w:type="gramStart"/>
      <w:r w:rsidRPr="00C142A3">
        <w:rPr>
          <w:rFonts w:ascii="Times New Roman" w:eastAsia="Times New Roman" w:hAnsi="Times New Roman" w:cs="Times New Roman"/>
          <w:sz w:val="24"/>
          <w:szCs w:val="24"/>
        </w:rPr>
        <w:t>высокий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4-7 баллов – </w:t>
      </w:r>
      <w:proofErr w:type="gramStart"/>
      <w:r w:rsidRPr="00C142A3">
        <w:rPr>
          <w:rFonts w:ascii="Times New Roman" w:eastAsia="Times New Roman" w:hAnsi="Times New Roman" w:cs="Times New Roman"/>
          <w:sz w:val="24"/>
          <w:szCs w:val="24"/>
        </w:rPr>
        <w:t>средний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2-3 балла – </w:t>
      </w:r>
      <w:proofErr w:type="gramStart"/>
      <w:r w:rsidRPr="00C142A3">
        <w:rPr>
          <w:rFonts w:ascii="Times New Roman" w:eastAsia="Times New Roman" w:hAnsi="Times New Roman" w:cs="Times New Roman"/>
          <w:sz w:val="24"/>
          <w:szCs w:val="24"/>
        </w:rPr>
        <w:t>низкий</w:t>
      </w:r>
      <w:proofErr w:type="gram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0-1 балл – очень низкий.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12) Изучение уровня адаптации ребенка в школе (Н.Г. </w:t>
      </w:r>
      <w:proofErr w:type="spellStart"/>
      <w:r w:rsidRPr="00C142A3">
        <w:rPr>
          <w:rFonts w:ascii="Times New Roman" w:eastAsia="Times New Roman" w:hAnsi="Times New Roman" w:cs="Times New Roman"/>
          <w:sz w:val="24"/>
          <w:szCs w:val="24"/>
        </w:rPr>
        <w:t>Лусканова</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Понятие «школьная адаптация» стало использоваться в последние годы для описания различных проблем и трудностей, возникающих у детей различного возраста в связи с обучением в школе. Личностно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ребенка ею.</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Детям предлагается сделать рисунки на тему «Что мне нравится в школе». Несоответствие рисунков теме указывает </w:t>
      </w:r>
      <w:proofErr w:type="gramStart"/>
      <w:r w:rsidRPr="00C142A3">
        <w:rPr>
          <w:rFonts w:ascii="Times New Roman" w:eastAsia="Times New Roman" w:hAnsi="Times New Roman" w:cs="Times New Roman"/>
          <w:sz w:val="24"/>
          <w:szCs w:val="24"/>
        </w:rPr>
        <w:t>на</w:t>
      </w:r>
      <w:proofErr w:type="gramEnd"/>
      <w:r w:rsidRPr="00C142A3">
        <w:rPr>
          <w:rFonts w:ascii="Times New Roman" w:eastAsia="Times New Roman" w:hAnsi="Times New Roman" w:cs="Times New Roman"/>
          <w:sz w:val="24"/>
          <w:szCs w:val="24"/>
        </w:rPr>
        <w:t xml:space="preserve">: </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Такие ситуации оцениваются 0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При соответствии рисунков заданной теме учитывается их сюжет:</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 учебные ситуации свидетельствуют о высокой школьной мотивации, учебной активности и наличии у школьника познавательных мотивов (30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б) ситуации не учебного характера с внешними школьными атрибутами свойственны детям с положительным отношением к школе по внешней мотивации (20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 игровые ситуации в школе свойственны детям с положительным отношением к школе, но преобладанием игровой мотивации (10 баллов).</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Вопросы анкеты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 Тебе нравится в школе или не очень?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 Утром, когда ты просыпаешься, ты всегда с радостью идешь в школу или тебе хочется остаться дома?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 Если бы учитель сказал, что завтра в школу необязательно приходить всем ученикам, ты бы пошел в школу или остался дома?</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4. Тебе нравится, когда у вас отменяют какие-нибудь уроки?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5. Ты хотел бы, чтобы не задавали домашних заданий?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6. Ты хотел бы, чтобы в школе остались одни перемены?</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7. Ты часто рассказываешь о школе родителям?</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8. Ты бы хотел, чтобы у тебя был менее строгий учитель?</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9. У тебя в классе много друзей?</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10. Тебе нравятся твои одноклассники?</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Шкала оценок</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w:t>
      </w:r>
      <w:proofErr w:type="gramStart"/>
      <w:r w:rsidRPr="00C142A3">
        <w:rPr>
          <w:rFonts w:ascii="Times New Roman" w:eastAsia="Times New Roman" w:hAnsi="Times New Roman" w:cs="Times New Roman"/>
          <w:sz w:val="24"/>
          <w:szCs w:val="24"/>
        </w:rPr>
        <w:t>о</w:t>
      </w:r>
      <w:proofErr w:type="gramEnd"/>
      <w:r w:rsidRPr="00C142A3">
        <w:rPr>
          <w:rFonts w:ascii="Times New Roman" w:eastAsia="Times New Roman" w:hAnsi="Times New Roman" w:cs="Times New Roman"/>
          <w:sz w:val="24"/>
          <w:szCs w:val="24"/>
        </w:rPr>
        <w:t xml:space="preserve"> </w:t>
      </w:r>
      <w:proofErr w:type="gramStart"/>
      <w:r w:rsidRPr="00C142A3">
        <w:rPr>
          <w:rFonts w:ascii="Times New Roman" w:eastAsia="Times New Roman" w:hAnsi="Times New Roman" w:cs="Times New Roman"/>
          <w:sz w:val="24"/>
          <w:szCs w:val="24"/>
        </w:rPr>
        <w:t>низкой</w:t>
      </w:r>
      <w:proofErr w:type="gramEnd"/>
      <w:r w:rsidRPr="00C142A3">
        <w:rPr>
          <w:rFonts w:ascii="Times New Roman" w:eastAsia="Times New Roman" w:hAnsi="Times New Roman" w:cs="Times New Roman"/>
          <w:sz w:val="24"/>
          <w:szCs w:val="24"/>
        </w:rPr>
        <w:t xml:space="preserve"> школьной мотивации и ниже 10 баллов – о негативном отношении к школе, школьной </w:t>
      </w:r>
      <w:proofErr w:type="spellStart"/>
      <w:r w:rsidRPr="00C142A3">
        <w:rPr>
          <w:rFonts w:ascii="Times New Roman" w:eastAsia="Times New Roman" w:hAnsi="Times New Roman" w:cs="Times New Roman"/>
          <w:sz w:val="24"/>
          <w:szCs w:val="24"/>
        </w:rPr>
        <w:t>дезадаптации</w:t>
      </w:r>
      <w:proofErr w:type="spellEnd"/>
      <w:r w:rsidRPr="00C142A3">
        <w:rPr>
          <w:rFonts w:ascii="Times New Roman" w:eastAsia="Times New Roman" w:hAnsi="Times New Roman" w:cs="Times New Roman"/>
          <w:sz w:val="24"/>
          <w:szCs w:val="24"/>
        </w:rPr>
        <w:t>.</w:t>
      </w:r>
    </w:p>
    <w:p w:rsidR="009870DC" w:rsidRPr="00C142A3" w:rsidRDefault="009870DC" w:rsidP="009870DC">
      <w:pPr>
        <w:spacing w:beforeLines="26" w:before="62" w:after="0" w:line="360" w:lineRule="auto"/>
        <w:ind w:firstLine="540"/>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Pr="00C142A3">
        <w:rPr>
          <w:rFonts w:ascii="Times New Roman" w:eastAsia="Times New Roman" w:hAnsi="Times New Roman" w:cs="Times New Roman"/>
          <w:sz w:val="24"/>
          <w:szCs w:val="24"/>
        </w:rPr>
        <w:t>дезадаптации</w:t>
      </w:r>
      <w:proofErr w:type="spellEnd"/>
      <w:r w:rsidRPr="00C142A3">
        <w:rPr>
          <w:rFonts w:ascii="Times New Roman" w:eastAsia="Times New Roman" w:hAnsi="Times New Roman" w:cs="Times New Roman"/>
          <w:sz w:val="24"/>
          <w:szCs w:val="24"/>
        </w:rPr>
        <w:t xml:space="preserve">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 </w:t>
      </w:r>
    </w:p>
    <w:p w:rsidR="009870DC" w:rsidRPr="00C142A3" w:rsidRDefault="009870DC" w:rsidP="009870DC">
      <w:pPr>
        <w:spacing w:beforeLines="26" w:before="62" w:after="150" w:line="360" w:lineRule="auto"/>
        <w:rPr>
          <w:rFonts w:ascii="Times New Roman" w:eastAsia="Times New Roman" w:hAnsi="Times New Roman" w:cs="Times New Roman"/>
          <w:sz w:val="24"/>
          <w:szCs w:val="24"/>
          <w:lang w:eastAsia="ru-RU"/>
        </w:rPr>
      </w:pPr>
    </w:p>
    <w:p w:rsidR="009870DC" w:rsidRPr="00C142A3" w:rsidRDefault="009870DC" w:rsidP="009870DC">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Приложение к календарно-тематическому плану учителя - предметника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предмет _____________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Учитель _____________________________                    Класс _________________                          Ученик _______________________________</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bl>
      <w:tblPr>
        <w:tblW w:w="116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620"/>
        <w:gridCol w:w="1080"/>
        <w:gridCol w:w="1620"/>
        <w:gridCol w:w="1260"/>
        <w:gridCol w:w="1440"/>
        <w:gridCol w:w="1474"/>
        <w:gridCol w:w="1275"/>
      </w:tblGrid>
      <w:tr w:rsidR="00505B64" w:rsidRPr="00C142A3" w:rsidTr="00CC6197">
        <w:tc>
          <w:tcPr>
            <w:tcW w:w="8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урока дата</w:t>
            </w:r>
          </w:p>
        </w:tc>
        <w:tc>
          <w:tcPr>
            <w:tcW w:w="992"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Тема</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roofErr w:type="spellStart"/>
            <w:proofErr w:type="gramStart"/>
            <w:r w:rsidRPr="00C142A3">
              <w:rPr>
                <w:rFonts w:ascii="Times New Roman" w:eastAsia="Times New Roman" w:hAnsi="Times New Roman" w:cs="Times New Roman"/>
                <w:sz w:val="24"/>
                <w:szCs w:val="24"/>
              </w:rPr>
              <w:t>Корректи-руемые</w:t>
            </w:r>
            <w:proofErr w:type="spellEnd"/>
            <w:proofErr w:type="gramEnd"/>
            <w:r w:rsidRPr="00C142A3">
              <w:rPr>
                <w:rFonts w:ascii="Times New Roman" w:eastAsia="Times New Roman" w:hAnsi="Times New Roman" w:cs="Times New Roman"/>
                <w:sz w:val="24"/>
                <w:szCs w:val="24"/>
              </w:rPr>
              <w:t xml:space="preserve"> и развиваемые умения и навыки</w:t>
            </w: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Методы</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Формы (</w:t>
            </w:r>
            <w:proofErr w:type="spellStart"/>
            <w:proofErr w:type="gramStart"/>
            <w:r w:rsidRPr="00C142A3">
              <w:rPr>
                <w:rFonts w:ascii="Times New Roman" w:eastAsia="Times New Roman" w:hAnsi="Times New Roman" w:cs="Times New Roman"/>
                <w:sz w:val="24"/>
                <w:szCs w:val="24"/>
              </w:rPr>
              <w:t>индивидуаль-ные</w:t>
            </w:r>
            <w:proofErr w:type="spellEnd"/>
            <w:proofErr w:type="gramEnd"/>
            <w:r w:rsidRPr="00C142A3">
              <w:rPr>
                <w:rFonts w:ascii="Times New Roman" w:eastAsia="Times New Roman" w:hAnsi="Times New Roman" w:cs="Times New Roman"/>
                <w:sz w:val="24"/>
                <w:szCs w:val="24"/>
              </w:rPr>
              <w:t>, групповые)</w:t>
            </w: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roofErr w:type="spellStart"/>
            <w:proofErr w:type="gramStart"/>
            <w:r w:rsidRPr="00C142A3">
              <w:rPr>
                <w:rFonts w:ascii="Times New Roman" w:eastAsia="Times New Roman" w:hAnsi="Times New Roman" w:cs="Times New Roman"/>
                <w:sz w:val="24"/>
                <w:szCs w:val="24"/>
              </w:rPr>
              <w:t>Самостоя</w:t>
            </w:r>
            <w:proofErr w:type="spellEnd"/>
            <w:r w:rsidRPr="00C142A3">
              <w:rPr>
                <w:rFonts w:ascii="Times New Roman" w:eastAsia="Times New Roman" w:hAnsi="Times New Roman" w:cs="Times New Roman"/>
                <w:sz w:val="24"/>
                <w:szCs w:val="24"/>
              </w:rPr>
              <w:t>-тельная</w:t>
            </w:r>
            <w:proofErr w:type="gramEnd"/>
            <w:r w:rsidRPr="00C142A3">
              <w:rPr>
                <w:rFonts w:ascii="Times New Roman" w:eastAsia="Times New Roman" w:hAnsi="Times New Roman" w:cs="Times New Roman"/>
                <w:sz w:val="24"/>
                <w:szCs w:val="24"/>
              </w:rPr>
              <w:t xml:space="preserve"> работа учащихся</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Пособия, </w:t>
            </w:r>
            <w:proofErr w:type="spellStart"/>
            <w:proofErr w:type="gramStart"/>
            <w:r w:rsidRPr="00C142A3">
              <w:rPr>
                <w:rFonts w:ascii="Times New Roman" w:eastAsia="Times New Roman" w:hAnsi="Times New Roman" w:cs="Times New Roman"/>
                <w:sz w:val="24"/>
                <w:szCs w:val="24"/>
              </w:rPr>
              <w:t>дидактичес</w:t>
            </w:r>
            <w:proofErr w:type="spellEnd"/>
            <w:r w:rsidRPr="00C142A3">
              <w:rPr>
                <w:rFonts w:ascii="Times New Roman" w:eastAsia="Times New Roman" w:hAnsi="Times New Roman" w:cs="Times New Roman"/>
                <w:sz w:val="24"/>
                <w:szCs w:val="24"/>
              </w:rPr>
              <w:t>-кий</w:t>
            </w:r>
            <w:proofErr w:type="gramEnd"/>
            <w:r w:rsidRPr="00C142A3">
              <w:rPr>
                <w:rFonts w:ascii="Times New Roman" w:eastAsia="Times New Roman" w:hAnsi="Times New Roman" w:cs="Times New Roman"/>
                <w:sz w:val="24"/>
                <w:szCs w:val="24"/>
              </w:rPr>
              <w:t xml:space="preserve"> материал</w:t>
            </w:r>
          </w:p>
        </w:tc>
        <w:tc>
          <w:tcPr>
            <w:tcW w:w="1474"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Оценка </w:t>
            </w:r>
            <w:proofErr w:type="spellStart"/>
            <w:proofErr w:type="gramStart"/>
            <w:r w:rsidRPr="00C142A3">
              <w:rPr>
                <w:rFonts w:ascii="Times New Roman" w:eastAsia="Times New Roman" w:hAnsi="Times New Roman" w:cs="Times New Roman"/>
                <w:sz w:val="24"/>
                <w:szCs w:val="24"/>
              </w:rPr>
              <w:t>результа</w:t>
            </w:r>
            <w:proofErr w:type="spellEnd"/>
            <w:r w:rsidRPr="00C142A3">
              <w:rPr>
                <w:rFonts w:ascii="Times New Roman" w:eastAsia="Times New Roman" w:hAnsi="Times New Roman" w:cs="Times New Roman"/>
                <w:sz w:val="24"/>
                <w:szCs w:val="24"/>
              </w:rPr>
              <w:t>-та</w:t>
            </w:r>
            <w:proofErr w:type="gramEnd"/>
          </w:p>
        </w:tc>
        <w:tc>
          <w:tcPr>
            <w:tcW w:w="127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Необходимая коррекция</w:t>
            </w:r>
          </w:p>
        </w:tc>
      </w:tr>
      <w:tr w:rsidR="00505B64" w:rsidRPr="00C142A3" w:rsidTr="00CC6197">
        <w:tc>
          <w:tcPr>
            <w:tcW w:w="8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992"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74"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7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bl>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ОБРАЗОВАТЕЛЬНЫЙ МОНИТОРИНГ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Ф.И.О. ученика _____________________________класс __________ предмет___________</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265"/>
        <w:gridCol w:w="2225"/>
        <w:gridCol w:w="2101"/>
        <w:gridCol w:w="1406"/>
        <w:gridCol w:w="1206"/>
      </w:tblGrid>
      <w:tr w:rsidR="00505B64" w:rsidRPr="00C142A3" w:rsidTr="00505B64">
        <w:tc>
          <w:tcPr>
            <w:tcW w:w="1828"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Входной</w:t>
            </w:r>
          </w:p>
        </w:tc>
        <w:tc>
          <w:tcPr>
            <w:tcW w:w="222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Промежуточный</w:t>
            </w:r>
          </w:p>
        </w:tc>
        <w:tc>
          <w:tcPr>
            <w:tcW w:w="210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Сравнительный анализ</w:t>
            </w:r>
          </w:p>
        </w:tc>
        <w:tc>
          <w:tcPr>
            <w:tcW w:w="1406"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Итоговый</w:t>
            </w:r>
          </w:p>
        </w:tc>
        <w:tc>
          <w:tcPr>
            <w:tcW w:w="1206"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Сравнительный анализ</w:t>
            </w:r>
          </w:p>
        </w:tc>
      </w:tr>
      <w:tr w:rsidR="00505B64" w:rsidRPr="00C142A3" w:rsidTr="00505B64">
        <w:tc>
          <w:tcPr>
            <w:tcW w:w="1828"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Результат</w:t>
            </w:r>
          </w:p>
        </w:tc>
        <w:tc>
          <w:tcPr>
            <w:tcW w:w="126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22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101" w:type="dxa"/>
            <w:vMerge w:val="restart"/>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06"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06" w:type="dxa"/>
            <w:vMerge w:val="restart"/>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1828"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Необходимая коррекция</w:t>
            </w:r>
          </w:p>
        </w:tc>
        <w:tc>
          <w:tcPr>
            <w:tcW w:w="126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22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101" w:type="dxa"/>
            <w:vMerge/>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06"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06" w:type="dxa"/>
            <w:vMerge/>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bl>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ПЕДАГОГИЧЕСКОЕ НАБЛЮДЕНИЕ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Учитель _____________________________ Класс _________________    Ученик _______________________________</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bl>
      <w:tblPr>
        <w:tblW w:w="108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080"/>
        <w:gridCol w:w="1260"/>
        <w:gridCol w:w="1620"/>
        <w:gridCol w:w="1440"/>
        <w:gridCol w:w="1260"/>
        <w:gridCol w:w="1103"/>
      </w:tblGrid>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Наблюдения</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Сформирован-</w:t>
            </w:r>
            <w:proofErr w:type="spellStart"/>
            <w:r w:rsidRPr="00C142A3">
              <w:rPr>
                <w:rFonts w:ascii="Times New Roman" w:eastAsia="Times New Roman" w:hAnsi="Times New Roman" w:cs="Times New Roman"/>
                <w:sz w:val="24"/>
                <w:szCs w:val="24"/>
              </w:rPr>
              <w:t>ность</w:t>
            </w:r>
            <w:proofErr w:type="spellEnd"/>
            <w:r w:rsidRPr="00C142A3">
              <w:rPr>
                <w:rFonts w:ascii="Times New Roman" w:eastAsia="Times New Roman" w:hAnsi="Times New Roman" w:cs="Times New Roman"/>
                <w:sz w:val="24"/>
                <w:szCs w:val="24"/>
              </w:rPr>
              <w:t xml:space="preserve"> предметных навыков</w:t>
            </w: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Способность понять и принять инструкцию</w:t>
            </w: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Способность работать по образцу</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Способность планировать свою деятельность</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Умение делать выводы и </w:t>
            </w:r>
            <w:proofErr w:type="spellStart"/>
            <w:proofErr w:type="gramStart"/>
            <w:r w:rsidRPr="00C142A3">
              <w:rPr>
                <w:rFonts w:ascii="Times New Roman" w:eastAsia="Times New Roman" w:hAnsi="Times New Roman" w:cs="Times New Roman"/>
                <w:sz w:val="24"/>
                <w:szCs w:val="24"/>
              </w:rPr>
              <w:t>анализи-ровать</w:t>
            </w:r>
            <w:proofErr w:type="spellEnd"/>
            <w:proofErr w:type="gramEnd"/>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Умение работать в группе</w:t>
            </w: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Владение</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устной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речью</w:t>
            </w: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Входной мониторинг</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Направление коррекции</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Промежуточный </w:t>
            </w:r>
            <w:r w:rsidRPr="00C142A3">
              <w:rPr>
                <w:rFonts w:ascii="Times New Roman" w:eastAsia="Times New Roman" w:hAnsi="Times New Roman" w:cs="Times New Roman"/>
                <w:sz w:val="24"/>
                <w:szCs w:val="24"/>
              </w:rPr>
              <w:lastRenderedPageBreak/>
              <w:t>мониторинг</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Направления коррекции</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Итоговый мониторинг</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Анализ</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CC6197">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Рекомендации на 2011-2012уч.г.</w:t>
            </w: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0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62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26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103"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bl>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ИНДИВИДУАЛЬНЫЙ ПЛАН ВОСПИТАТЕЛЬНОЙ РАБОТЫ КЛАССНОГО РУКОВОДИТЕЛЯ</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Ф.И.О. ученика ____________________________________________________ класс _______________________</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Классный руководитель __________________________________________________________________________</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651"/>
        <w:gridCol w:w="1440"/>
        <w:gridCol w:w="1980"/>
        <w:gridCol w:w="2435"/>
      </w:tblGrid>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Рекомендации</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педагога-психолога по результатам первичного обследования</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Направление</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работы</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roofErr w:type="spellStart"/>
            <w:proofErr w:type="gramStart"/>
            <w:r w:rsidRPr="00C142A3">
              <w:rPr>
                <w:rFonts w:ascii="Times New Roman" w:eastAsia="Times New Roman" w:hAnsi="Times New Roman" w:cs="Times New Roman"/>
                <w:sz w:val="24"/>
                <w:szCs w:val="24"/>
              </w:rPr>
              <w:t>Мероприя-тия</w:t>
            </w:r>
            <w:proofErr w:type="spellEnd"/>
            <w:proofErr w:type="gramEnd"/>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Методы  и </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Формы</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w:t>
            </w:r>
            <w:proofErr w:type="gramStart"/>
            <w:r w:rsidRPr="00C142A3">
              <w:rPr>
                <w:rFonts w:ascii="Times New Roman" w:eastAsia="Times New Roman" w:hAnsi="Times New Roman" w:cs="Times New Roman"/>
                <w:sz w:val="24"/>
                <w:szCs w:val="24"/>
              </w:rPr>
              <w:t>(</w:t>
            </w:r>
            <w:proofErr w:type="spellStart"/>
            <w:r w:rsidRPr="00C142A3">
              <w:rPr>
                <w:rFonts w:ascii="Times New Roman" w:eastAsia="Times New Roman" w:hAnsi="Times New Roman" w:cs="Times New Roman"/>
                <w:sz w:val="24"/>
                <w:szCs w:val="24"/>
              </w:rPr>
              <w:t>индивидуаль</w:t>
            </w:r>
            <w:proofErr w:type="spellEnd"/>
            <w:r w:rsidRPr="00C142A3">
              <w:rPr>
                <w:rFonts w:ascii="Times New Roman" w:eastAsia="Times New Roman" w:hAnsi="Times New Roman" w:cs="Times New Roman"/>
                <w:sz w:val="24"/>
                <w:szCs w:val="24"/>
              </w:rPr>
              <w:t>-</w:t>
            </w:r>
            <w:proofErr w:type="gramEnd"/>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roofErr w:type="spellStart"/>
            <w:r w:rsidRPr="00C142A3">
              <w:rPr>
                <w:rFonts w:ascii="Times New Roman" w:eastAsia="Times New Roman" w:hAnsi="Times New Roman" w:cs="Times New Roman"/>
                <w:sz w:val="24"/>
                <w:szCs w:val="24"/>
              </w:rPr>
              <w:t>ные</w:t>
            </w:r>
            <w:proofErr w:type="spellEnd"/>
            <w:r w:rsidRPr="00C142A3">
              <w:rPr>
                <w:rFonts w:ascii="Times New Roman" w:eastAsia="Times New Roman" w:hAnsi="Times New Roman" w:cs="Times New Roman"/>
                <w:sz w:val="24"/>
                <w:szCs w:val="24"/>
              </w:rPr>
              <w:t>,</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групповые)</w:t>
            </w: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Оценка</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результата</w:t>
            </w: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Формирование и развитие коммуникативных навыков</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Формирование</w:t>
            </w:r>
          </w:p>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 и развитие коммуникативных навыков</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lastRenderedPageBreak/>
              <w:t>1.</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Социальные (вовлечение в общественную жизнь школы, класса, в городские программы; профориентация;  развитие  ответственности за порученное дело; работа с родителями и т.п.)</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Социальные</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1.</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2.</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r w:rsidR="00505B64" w:rsidRPr="00C142A3" w:rsidTr="00505B64">
        <w:tc>
          <w:tcPr>
            <w:tcW w:w="2957"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w:t>
            </w:r>
          </w:p>
        </w:tc>
        <w:tc>
          <w:tcPr>
            <w:tcW w:w="1651"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3.</w:t>
            </w:r>
          </w:p>
        </w:tc>
        <w:tc>
          <w:tcPr>
            <w:tcW w:w="144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1980"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c>
          <w:tcPr>
            <w:tcW w:w="2435" w:type="dxa"/>
            <w:shd w:val="clear" w:color="auto" w:fill="auto"/>
          </w:tcPr>
          <w:p w:rsidR="00505B64" w:rsidRPr="00C142A3" w:rsidRDefault="00505B64" w:rsidP="00505B64">
            <w:pPr>
              <w:spacing w:beforeLines="26" w:before="62" w:after="0" w:line="360" w:lineRule="auto"/>
              <w:rPr>
                <w:rFonts w:ascii="Times New Roman" w:eastAsia="Times New Roman" w:hAnsi="Times New Roman" w:cs="Times New Roman"/>
                <w:sz w:val="24"/>
                <w:szCs w:val="24"/>
              </w:rPr>
            </w:pPr>
          </w:p>
        </w:tc>
      </w:tr>
    </w:tbl>
    <w:p w:rsidR="00505B64" w:rsidRPr="00C142A3" w:rsidRDefault="00C8282A" w:rsidP="00C8282A">
      <w:pPr>
        <w:spacing w:after="0" w:line="240" w:lineRule="auto"/>
        <w:rPr>
          <w:rFonts w:ascii="Times New Roman" w:eastAsia="Times New Roman" w:hAnsi="Times New Roman" w:cs="Times New Roman"/>
          <w:sz w:val="24"/>
          <w:szCs w:val="24"/>
        </w:rPr>
      </w:pPr>
      <w:r w:rsidRPr="00C142A3">
        <w:rPr>
          <w:rFonts w:ascii="Times New Roman" w:eastAsia="Times New Roman" w:hAnsi="Times New Roman" w:cs="Times New Roman"/>
          <w:b/>
          <w:bCs/>
          <w:sz w:val="24"/>
          <w:szCs w:val="24"/>
          <w:lang w:eastAsia="ru-RU"/>
        </w:rPr>
        <w:br/>
      </w:r>
    </w:p>
    <w:p w:rsidR="00505B64" w:rsidRPr="00C142A3" w:rsidRDefault="00505B64" w:rsidP="001C368D">
      <w:pPr>
        <w:spacing w:after="0" w:line="240" w:lineRule="auto"/>
        <w:rPr>
          <w:rFonts w:ascii="Times New Roman" w:eastAsia="Times New Roman" w:hAnsi="Times New Roman" w:cs="Times New Roman"/>
          <w:sz w:val="24"/>
          <w:szCs w:val="24"/>
        </w:rPr>
      </w:pP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w:t>
      </w: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Программа индивидуальной траектории преодоления трудности</w:t>
      </w: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по русскому языку ученика______________ , 2 класс</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 xml:space="preserve">1. Общая характеристика трудности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 xml:space="preserve">Неумение выбрать необходимый способ проверки в зависимости от места и типа орфограммы.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 xml:space="preserve">Причины </w:t>
      </w:r>
      <w:proofErr w:type="spellStart"/>
      <w:r w:rsidRPr="00C142A3">
        <w:rPr>
          <w:rFonts w:ascii="Times New Roman" w:eastAsia="Times New Roman" w:hAnsi="Times New Roman" w:cs="Times New Roman"/>
          <w:sz w:val="24"/>
          <w:szCs w:val="24"/>
          <w:u w:val="single"/>
          <w:lang w:eastAsia="ru-RU"/>
        </w:rPr>
        <w:t>трудности</w:t>
      </w:r>
      <w:proofErr w:type="gramStart"/>
      <w:r w:rsidRPr="00C142A3">
        <w:rPr>
          <w:rFonts w:ascii="Times New Roman" w:eastAsia="Times New Roman" w:hAnsi="Times New Roman" w:cs="Times New Roman"/>
          <w:sz w:val="24"/>
          <w:szCs w:val="24"/>
          <w:u w:val="single"/>
          <w:lang w:eastAsia="ru-RU"/>
        </w:rPr>
        <w:t>:</w:t>
      </w:r>
      <w:r w:rsidRPr="00C142A3">
        <w:rPr>
          <w:rFonts w:ascii="Times New Roman" w:eastAsia="Times New Roman" w:hAnsi="Times New Roman" w:cs="Times New Roman"/>
          <w:sz w:val="24"/>
          <w:szCs w:val="24"/>
          <w:lang w:eastAsia="ru-RU"/>
        </w:rPr>
        <w:t>н</w:t>
      </w:r>
      <w:proofErr w:type="gramEnd"/>
      <w:r w:rsidRPr="00C142A3">
        <w:rPr>
          <w:rFonts w:ascii="Times New Roman" w:eastAsia="Times New Roman" w:hAnsi="Times New Roman" w:cs="Times New Roman"/>
          <w:sz w:val="24"/>
          <w:szCs w:val="24"/>
          <w:lang w:eastAsia="ru-RU"/>
        </w:rPr>
        <w:t>епонимание</w:t>
      </w:r>
      <w:proofErr w:type="spellEnd"/>
      <w:r w:rsidRPr="00C142A3">
        <w:rPr>
          <w:rFonts w:ascii="Times New Roman" w:eastAsia="Times New Roman" w:hAnsi="Times New Roman" w:cs="Times New Roman"/>
          <w:sz w:val="24"/>
          <w:szCs w:val="24"/>
          <w:lang w:eastAsia="ru-RU"/>
        </w:rPr>
        <w:t xml:space="preserve">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2. План мероприятий.</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2.1.</w:t>
      </w:r>
      <w:r w:rsidRPr="00C142A3">
        <w:rPr>
          <w:rFonts w:ascii="Times New Roman" w:eastAsia="Times New Roman" w:hAnsi="Times New Roman" w:cs="Times New Roman"/>
          <w:sz w:val="24"/>
          <w:szCs w:val="24"/>
          <w:lang w:eastAsia="ru-RU"/>
        </w:rPr>
        <w:t xml:space="preserve"> </w:t>
      </w:r>
      <w:r w:rsidRPr="00C142A3">
        <w:rPr>
          <w:rFonts w:ascii="Times New Roman" w:eastAsia="Times New Roman" w:hAnsi="Times New Roman" w:cs="Times New Roman"/>
          <w:iCs/>
          <w:sz w:val="24"/>
          <w:szCs w:val="24"/>
          <w:lang w:eastAsia="ru-RU"/>
        </w:rPr>
        <w:t>Работа на уроке в «зоне ближайшего развития».</w:t>
      </w:r>
      <w:r w:rsidRPr="00C142A3">
        <w:rPr>
          <w:rFonts w:ascii="Times New Roman" w:eastAsia="Times New Roman" w:hAnsi="Times New Roman" w:cs="Times New Roman"/>
          <w:sz w:val="24"/>
          <w:szCs w:val="24"/>
          <w:lang w:eastAsia="ru-RU"/>
        </w:rPr>
        <w:t xml:space="preserve">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 xml:space="preserve">2.2. Организация учебного взаимодействия с одноклассниками: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w:t>
      </w:r>
      <w:proofErr w:type="gramStart"/>
      <w:r w:rsidRPr="00C142A3">
        <w:rPr>
          <w:rFonts w:ascii="Times New Roman" w:eastAsia="Times New Roman" w:hAnsi="Times New Roman" w:cs="Times New Roman"/>
          <w:sz w:val="24"/>
          <w:szCs w:val="24"/>
          <w:lang w:eastAsia="ru-RU"/>
        </w:rPr>
        <w:t xml:space="preserve"> .</w:t>
      </w:r>
      <w:proofErr w:type="gramEnd"/>
      <w:r w:rsidRPr="00C142A3">
        <w:rPr>
          <w:rFonts w:ascii="Times New Roman" w:eastAsia="Times New Roman" w:hAnsi="Times New Roman" w:cs="Times New Roman"/>
          <w:sz w:val="24"/>
          <w:szCs w:val="24"/>
          <w:lang w:eastAsia="ru-RU"/>
        </w:rPr>
        <w:t>_________________________________</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2.3. Индивидуальные консультации для родителей</w:t>
      </w:r>
      <w:r w:rsidRPr="00C142A3">
        <w:rPr>
          <w:rFonts w:ascii="Times New Roman" w:eastAsia="Times New Roman" w:hAnsi="Times New Roman" w:cs="Times New Roman"/>
          <w:sz w:val="24"/>
          <w:szCs w:val="24"/>
          <w:lang w:eastAsia="ru-RU"/>
        </w:rPr>
        <w:t xml:space="preserve"> с объяснениями сути проблемы, ее причин и путей преодоления. Объяснение принципа помощи при выполнении домашних заданий. ________</w:t>
      </w: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lastRenderedPageBreak/>
        <w:t>Программа индивидуальной траектории преодоления трудности</w:t>
      </w: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по математике ученика______________ , 3 класс</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1. Общая характеристика трудности ученика 3 класса.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proofErr w:type="gramStart"/>
      <w:r w:rsidRPr="00C142A3">
        <w:rPr>
          <w:rFonts w:ascii="Times New Roman" w:eastAsia="Times New Roman" w:hAnsi="Times New Roman" w:cs="Times New Roman"/>
          <w:iCs/>
          <w:sz w:val="24"/>
          <w:szCs w:val="24"/>
          <w:lang w:eastAsia="ru-RU"/>
        </w:rPr>
        <w:t>Проблемы в понимании математических отношений («больше/меньше на…», «выше/ниже», «дороже/дешевле»; «больше/меньше в …», «на сколько (во сколько раз) больше/меньше»).</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proofErr w:type="gramStart"/>
      <w:r w:rsidRPr="00C142A3">
        <w:rPr>
          <w:rFonts w:ascii="Times New Roman" w:eastAsia="Times New Roman" w:hAnsi="Times New Roman" w:cs="Times New Roman"/>
          <w:sz w:val="24"/>
          <w:szCs w:val="24"/>
          <w:u w:val="single"/>
          <w:lang w:eastAsia="ru-RU"/>
        </w:rPr>
        <w:t>Причины трудности</w:t>
      </w:r>
      <w:r w:rsidRPr="00C142A3">
        <w:rPr>
          <w:rFonts w:ascii="Times New Roman" w:eastAsia="Times New Roman" w:hAnsi="Times New Roman" w:cs="Times New Roman"/>
          <w:sz w:val="24"/>
          <w:szCs w:val="24"/>
          <w:lang w:eastAsia="ru-RU"/>
        </w:rPr>
        <w:t>: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w:t>
      </w:r>
      <w:proofErr w:type="spellStart"/>
      <w:r w:rsidRPr="00C142A3">
        <w:rPr>
          <w:rFonts w:ascii="Times New Roman" w:eastAsia="Times New Roman" w:hAnsi="Times New Roman" w:cs="Times New Roman"/>
          <w:sz w:val="24"/>
          <w:szCs w:val="24"/>
          <w:lang w:eastAsia="ru-RU"/>
        </w:rPr>
        <w:t>неразличение</w:t>
      </w:r>
      <w:proofErr w:type="spellEnd"/>
      <w:r w:rsidRPr="00C142A3">
        <w:rPr>
          <w:rFonts w:ascii="Times New Roman" w:eastAsia="Times New Roman" w:hAnsi="Times New Roman" w:cs="Times New Roman"/>
          <w:sz w:val="24"/>
          <w:szCs w:val="24"/>
          <w:lang w:eastAsia="ru-RU"/>
        </w:rPr>
        <w:t xml:space="preserve"> разностного сравнения «на сколько…» и кратного сравнения «во сколько раз…»); неумение формулировать математическое утверждение, содержащее</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proofErr w:type="gramStart"/>
      <w:r w:rsidRPr="00C142A3">
        <w:rPr>
          <w:rFonts w:ascii="Times New Roman" w:eastAsia="Times New Roman" w:hAnsi="Times New Roman" w:cs="Times New Roman"/>
          <w:sz w:val="24"/>
          <w:szCs w:val="24"/>
          <w:lang w:eastAsia="ru-RU"/>
        </w:rPr>
        <w:t>отношение («больше/меньше на…», «выше/ниже», «дороже/дешевле»; «больше/меньше в …», «на сколько (во сколько раз) больше/меньше» и др.).</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2. План мероприятий.</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2.1. </w:t>
      </w:r>
      <w:proofErr w:type="gramStart"/>
      <w:r w:rsidRPr="00C142A3">
        <w:rPr>
          <w:rFonts w:ascii="Times New Roman" w:eastAsia="Times New Roman" w:hAnsi="Times New Roman" w:cs="Times New Roman"/>
          <w:sz w:val="24"/>
          <w:szCs w:val="24"/>
          <w:lang w:eastAsia="ru-RU"/>
        </w:rPr>
        <w:t>Специальная работа с текстами заданий, задач, содержащих отношения «больше/меньше на…», «больше/меньше в …», «на сколько (во сколько раз) больше/меньше».</w:t>
      </w:r>
      <w:proofErr w:type="gramEnd"/>
      <w:r w:rsidRPr="00C142A3">
        <w:rPr>
          <w:rFonts w:ascii="Times New Roman" w:eastAsia="Times New Roman" w:hAnsi="Times New Roman" w:cs="Times New Roman"/>
          <w:sz w:val="24"/>
          <w:szCs w:val="24"/>
          <w:lang w:eastAsia="ru-RU"/>
        </w:rPr>
        <w:t>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w:t>
      </w:r>
      <w:proofErr w:type="gramStart"/>
      <w:r w:rsidRPr="00C142A3">
        <w:rPr>
          <w:rFonts w:ascii="Times New Roman" w:eastAsia="Times New Roman" w:hAnsi="Times New Roman" w:cs="Times New Roman"/>
          <w:sz w:val="24"/>
          <w:szCs w:val="24"/>
          <w:lang w:eastAsia="ru-RU"/>
        </w:rPr>
        <w:t>на</w:t>
      </w:r>
      <w:proofErr w:type="gramEnd"/>
      <w:r w:rsidRPr="00C142A3">
        <w:rPr>
          <w:rFonts w:ascii="Times New Roman" w:eastAsia="Times New Roman" w:hAnsi="Times New Roman" w:cs="Times New Roman"/>
          <w:sz w:val="24"/>
          <w:szCs w:val="24"/>
          <w:lang w:eastAsia="ru-RU"/>
        </w:rPr>
        <w:t>…, больше/меньше в...</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w:t>
      </w:r>
      <w:proofErr w:type="gramStart"/>
      <w:r w:rsidRPr="00C142A3">
        <w:rPr>
          <w:rFonts w:ascii="Times New Roman" w:eastAsia="Times New Roman" w:hAnsi="Times New Roman" w:cs="Times New Roman"/>
          <w:sz w:val="24"/>
          <w:szCs w:val="24"/>
          <w:lang w:eastAsia="ru-RU"/>
        </w:rPr>
        <w:t xml:space="preserve"> :</w:t>
      </w:r>
      <w:proofErr w:type="gramEnd"/>
      <w:r w:rsidRPr="00C142A3">
        <w:rPr>
          <w:rFonts w:ascii="Times New Roman" w:eastAsia="Times New Roman" w:hAnsi="Times New Roman" w:cs="Times New Roman"/>
          <w:sz w:val="24"/>
          <w:szCs w:val="24"/>
          <w:lang w:eastAsia="ru-RU"/>
        </w:rPr>
        <w:t xml:space="preserve">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2.4. </w:t>
      </w:r>
      <w:proofErr w:type="gramStart"/>
      <w:r w:rsidRPr="00C142A3">
        <w:rPr>
          <w:rFonts w:ascii="Times New Roman" w:eastAsia="Times New Roman" w:hAnsi="Times New Roman" w:cs="Times New Roman"/>
          <w:sz w:val="24"/>
          <w:szCs w:val="24"/>
          <w:lang w:eastAsia="ru-RU"/>
        </w:rPr>
        <w:t>Составление алгоритма решения составной задачи _____________________, содержащей отношение («больше/меньше на…», «больше/меньше в …», «на сколько (во сколько раз) больше/меньше»).</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2.7. Занятия со специалистами ________________________</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2.8. Индивидуальная работа в ГПД. </w:t>
      </w:r>
      <w:proofErr w:type="gramStart"/>
      <w:r w:rsidRPr="00C142A3">
        <w:rPr>
          <w:rFonts w:ascii="Times New Roman" w:eastAsia="Times New Roman" w:hAnsi="Times New Roman" w:cs="Times New Roman"/>
          <w:sz w:val="24"/>
          <w:szCs w:val="24"/>
          <w:lang w:eastAsia="ru-RU"/>
        </w:rPr>
        <w:t>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w:t>
      </w:r>
      <w:proofErr w:type="gramEnd"/>
    </w:p>
    <w:p w:rsidR="00C142A3" w:rsidRDefault="00C142A3" w:rsidP="001C368D">
      <w:pPr>
        <w:spacing w:after="0" w:line="240" w:lineRule="auto"/>
        <w:jc w:val="right"/>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right"/>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Программа индивидуальной траектории преодоления</w:t>
      </w: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proofErr w:type="spellStart"/>
      <w:r w:rsidRPr="00C142A3">
        <w:rPr>
          <w:rFonts w:ascii="Times New Roman" w:eastAsia="Times New Roman" w:hAnsi="Times New Roman" w:cs="Times New Roman"/>
          <w:bCs/>
          <w:iCs/>
          <w:sz w:val="24"/>
          <w:szCs w:val="24"/>
          <w:lang w:eastAsia="ru-RU"/>
        </w:rPr>
        <w:t>общеучебных</w:t>
      </w:r>
      <w:proofErr w:type="spellEnd"/>
      <w:r w:rsidRPr="00C142A3">
        <w:rPr>
          <w:rFonts w:ascii="Times New Roman" w:eastAsia="Times New Roman" w:hAnsi="Times New Roman" w:cs="Times New Roman"/>
          <w:bCs/>
          <w:iCs/>
          <w:sz w:val="24"/>
          <w:szCs w:val="24"/>
          <w:lang w:eastAsia="ru-RU"/>
        </w:rPr>
        <w:t xml:space="preserve"> трудностей ученика______________</w:t>
      </w:r>
      <w:proofErr w:type="gramStart"/>
      <w:r w:rsidRPr="00C142A3">
        <w:rPr>
          <w:rFonts w:ascii="Times New Roman" w:eastAsia="Times New Roman" w:hAnsi="Times New Roman" w:cs="Times New Roman"/>
          <w:bCs/>
          <w:iCs/>
          <w:sz w:val="24"/>
          <w:szCs w:val="24"/>
          <w:lang w:eastAsia="ru-RU"/>
        </w:rPr>
        <w:t xml:space="preserve"> ,</w:t>
      </w:r>
      <w:proofErr w:type="gramEnd"/>
      <w:r w:rsidRPr="00C142A3">
        <w:rPr>
          <w:rFonts w:ascii="Times New Roman" w:eastAsia="Times New Roman" w:hAnsi="Times New Roman" w:cs="Times New Roman"/>
          <w:bCs/>
          <w:iCs/>
          <w:sz w:val="24"/>
          <w:szCs w:val="24"/>
          <w:lang w:eastAsia="ru-RU"/>
        </w:rPr>
        <w:t xml:space="preserve"> _____класс</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 xml:space="preserve">1. Общая характеристика трудности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 xml:space="preserve">Частичное (неполное) выполнение задания, частичное использование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правила, алгоритма.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Причины трудности</w:t>
      </w:r>
      <w:r w:rsidRPr="00C142A3">
        <w:rPr>
          <w:rFonts w:ascii="Times New Roman" w:eastAsia="Times New Roman" w:hAnsi="Times New Roman" w:cs="Times New Roman"/>
          <w:sz w:val="24"/>
          <w:szCs w:val="24"/>
          <w:lang w:eastAsia="ru-RU"/>
        </w:rPr>
        <w:t xml:space="preserve">: </w:t>
      </w:r>
      <w:proofErr w:type="spellStart"/>
      <w:r w:rsidRPr="00C142A3">
        <w:rPr>
          <w:rFonts w:ascii="Times New Roman" w:eastAsia="Times New Roman" w:hAnsi="Times New Roman" w:cs="Times New Roman"/>
          <w:sz w:val="24"/>
          <w:szCs w:val="24"/>
          <w:lang w:eastAsia="ru-RU"/>
        </w:rPr>
        <w:t>несформированность</w:t>
      </w:r>
      <w:proofErr w:type="spellEnd"/>
      <w:r w:rsidRPr="00C142A3">
        <w:rPr>
          <w:rFonts w:ascii="Times New Roman" w:eastAsia="Times New Roman" w:hAnsi="Times New Roman" w:cs="Times New Roman"/>
          <w:sz w:val="24"/>
          <w:szCs w:val="24"/>
          <w:lang w:eastAsia="ru-RU"/>
        </w:rPr>
        <w:t xml:space="preserve"> действий контроля и самоконтроля</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2. План мероприятий.</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2.1. Специально организованная игровая деятельность во </w:t>
      </w:r>
      <w:proofErr w:type="spellStart"/>
      <w:r w:rsidRPr="00C142A3">
        <w:rPr>
          <w:rFonts w:ascii="Times New Roman" w:eastAsia="Times New Roman" w:hAnsi="Times New Roman" w:cs="Times New Roman"/>
          <w:sz w:val="24"/>
          <w:szCs w:val="24"/>
          <w:lang w:eastAsia="ru-RU"/>
        </w:rPr>
        <w:t>внеучебное</w:t>
      </w:r>
      <w:proofErr w:type="spellEnd"/>
      <w:r w:rsidRPr="00C142A3">
        <w:rPr>
          <w:rFonts w:ascii="Times New Roman" w:eastAsia="Times New Roman" w:hAnsi="Times New Roman" w:cs="Times New Roman"/>
          <w:sz w:val="24"/>
          <w:szCs w:val="24"/>
          <w:lang w:eastAsia="ru-RU"/>
        </w:rPr>
        <w:t xml:space="preserve"> время (на перемене, в ГПД, во время внеурочных занятий). Игры с правилами. Обсуждение правил игры, условий выигрыша. Анализ </w:t>
      </w:r>
      <w:r w:rsidRPr="00C142A3">
        <w:rPr>
          <w:rFonts w:ascii="Times New Roman" w:eastAsia="Times New Roman" w:hAnsi="Times New Roman" w:cs="Times New Roman"/>
          <w:sz w:val="24"/>
          <w:szCs w:val="24"/>
          <w:lang w:eastAsia="ru-RU"/>
        </w:rPr>
        <w:lastRenderedPageBreak/>
        <w:t xml:space="preserve">и самоанализ хода и результатов участия в игре. Предупреждение и устранение в конкретной игровой ситуации проблем, связанных </w:t>
      </w:r>
      <w:proofErr w:type="gramStart"/>
      <w:r w:rsidRPr="00C142A3">
        <w:rPr>
          <w:rFonts w:ascii="Times New Roman" w:eastAsia="Times New Roman" w:hAnsi="Times New Roman" w:cs="Times New Roman"/>
          <w:sz w:val="24"/>
          <w:szCs w:val="24"/>
          <w:lang w:eastAsia="ru-RU"/>
        </w:rPr>
        <w:t>с</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несоблюдением правил игры. Обсуждение результатов игры ученика (выигрыш, причина выигрыша; проигрыш, причина проигрыша).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2.2. Проговаривание учеником хода подготовки к уроку.</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2.5. </w:t>
      </w:r>
      <w:proofErr w:type="gramStart"/>
      <w:r w:rsidRPr="00C142A3">
        <w:rPr>
          <w:rFonts w:ascii="Times New Roman" w:eastAsia="Times New Roman" w:hAnsi="Times New Roman" w:cs="Times New Roman"/>
          <w:sz w:val="24"/>
          <w:szCs w:val="24"/>
          <w:lang w:eastAsia="ru-RU"/>
        </w:rPr>
        <w:t>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w:t>
      </w:r>
      <w:proofErr w:type="gramEnd"/>
      <w:r w:rsidRPr="00C142A3">
        <w:rPr>
          <w:rFonts w:ascii="Times New Roman" w:eastAsia="Times New Roman" w:hAnsi="Times New Roman" w:cs="Times New Roman"/>
          <w:sz w:val="24"/>
          <w:szCs w:val="24"/>
          <w:lang w:eastAsia="ru-RU"/>
        </w:rPr>
        <w:t xml:space="preserve"> Занятия со специалистами ________________________(логопед, психолог и др.).</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2.6. Индивидуальная работа в ГПД: игры с правилами, выполнение роли ведущего в игре.</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2.7. Индивидуальные консультации для родителей: режим дня, планирование выполнения домашних дел и поручений.</w:t>
      </w: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Программа индивидуальной помощи ученику______________</w:t>
      </w:r>
      <w:proofErr w:type="gramStart"/>
      <w:r w:rsidRPr="00C142A3">
        <w:rPr>
          <w:rFonts w:ascii="Times New Roman" w:eastAsia="Times New Roman" w:hAnsi="Times New Roman" w:cs="Times New Roman"/>
          <w:bCs/>
          <w:iCs/>
          <w:sz w:val="24"/>
          <w:szCs w:val="24"/>
          <w:lang w:eastAsia="ru-RU"/>
        </w:rPr>
        <w:t xml:space="preserve"> ,</w:t>
      </w:r>
      <w:proofErr w:type="gramEnd"/>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_____кла</w:t>
      </w:r>
      <w:proofErr w:type="gramStart"/>
      <w:r w:rsidRPr="00C142A3">
        <w:rPr>
          <w:rFonts w:ascii="Times New Roman" w:eastAsia="Times New Roman" w:hAnsi="Times New Roman" w:cs="Times New Roman"/>
          <w:bCs/>
          <w:iCs/>
          <w:sz w:val="24"/>
          <w:szCs w:val="24"/>
          <w:lang w:eastAsia="ru-RU"/>
        </w:rPr>
        <w:t>сс  с  тр</w:t>
      </w:r>
      <w:proofErr w:type="gramEnd"/>
      <w:r w:rsidRPr="00C142A3">
        <w:rPr>
          <w:rFonts w:ascii="Times New Roman" w:eastAsia="Times New Roman" w:hAnsi="Times New Roman" w:cs="Times New Roman"/>
          <w:bCs/>
          <w:iCs/>
          <w:sz w:val="24"/>
          <w:szCs w:val="24"/>
          <w:lang w:eastAsia="ru-RU"/>
        </w:rPr>
        <w:t>удностями межличностного взаимодействия</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 xml:space="preserve">1. Общая характеристика трудности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 xml:space="preserve">Неумение включаться в совместную деятельность, строить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совместную деятельность</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Причины трудности:</w:t>
      </w:r>
      <w:r w:rsidRPr="00C142A3">
        <w:rPr>
          <w:rFonts w:ascii="Times New Roman" w:eastAsia="Times New Roman" w:hAnsi="Times New Roman" w:cs="Times New Roman"/>
          <w:sz w:val="24"/>
          <w:szCs w:val="24"/>
          <w:lang w:eastAsia="ru-RU"/>
        </w:rPr>
        <w:t xml:space="preserve"> ограниченность общения в семье и со сверстниками в дошкольный период развития.</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2. План мероприятий</w:t>
      </w:r>
      <w:r w:rsidRPr="00C142A3">
        <w:rPr>
          <w:rFonts w:ascii="Times New Roman" w:eastAsia="Times New Roman" w:hAnsi="Times New Roman" w:cs="Times New Roman"/>
          <w:sz w:val="24"/>
          <w:szCs w:val="24"/>
          <w:lang w:eastAsia="ru-RU"/>
        </w:rPr>
        <w:t>.</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proofErr w:type="gramStart"/>
      <w:r w:rsidRPr="00C142A3">
        <w:rPr>
          <w:rFonts w:ascii="Times New Roman" w:eastAsia="Times New Roman" w:hAnsi="Times New Roman" w:cs="Times New Roman"/>
          <w:sz w:val="24"/>
          <w:szCs w:val="24"/>
          <w:lang w:eastAsia="ru-RU"/>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C142A3">
        <w:rPr>
          <w:rFonts w:ascii="Times New Roman" w:eastAsia="Times New Roman" w:hAnsi="Times New Roman" w:cs="Times New Roman"/>
          <w:sz w:val="24"/>
          <w:szCs w:val="24"/>
          <w:lang w:eastAsia="ru-RU"/>
        </w:rPr>
        <w:t xml:space="preserve">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выполнять работу».</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Система </w:t>
      </w:r>
      <w:proofErr w:type="spellStart"/>
      <w:r w:rsidRPr="00C142A3">
        <w:rPr>
          <w:rFonts w:ascii="Times New Roman" w:eastAsia="Times New Roman" w:hAnsi="Times New Roman" w:cs="Times New Roman"/>
          <w:sz w:val="24"/>
          <w:szCs w:val="24"/>
          <w:lang w:eastAsia="ru-RU"/>
        </w:rPr>
        <w:t>тренинговых</w:t>
      </w:r>
      <w:proofErr w:type="spellEnd"/>
      <w:r w:rsidRPr="00C142A3">
        <w:rPr>
          <w:rFonts w:ascii="Times New Roman" w:eastAsia="Times New Roman" w:hAnsi="Times New Roman" w:cs="Times New Roman"/>
          <w:sz w:val="24"/>
          <w:szCs w:val="24"/>
          <w:lang w:eastAsia="ru-RU"/>
        </w:rPr>
        <w:t xml:space="preserve"> игровых занятий, формирующих умение сотрудничать. Организация игр, позволяющих учиться учебному диалог</w:t>
      </w:r>
      <w:proofErr w:type="gramStart"/>
      <w:r w:rsidRPr="00C142A3">
        <w:rPr>
          <w:rFonts w:ascii="Times New Roman" w:eastAsia="Times New Roman" w:hAnsi="Times New Roman" w:cs="Times New Roman"/>
          <w:sz w:val="24"/>
          <w:szCs w:val="24"/>
          <w:lang w:eastAsia="ru-RU"/>
        </w:rPr>
        <w:t>у(</w:t>
      </w:r>
      <w:proofErr w:type="gramEnd"/>
      <w:r w:rsidRPr="00C142A3">
        <w:rPr>
          <w:rFonts w:ascii="Times New Roman" w:eastAsia="Times New Roman" w:hAnsi="Times New Roman" w:cs="Times New Roman"/>
          <w:sz w:val="24"/>
          <w:szCs w:val="24"/>
          <w:lang w:eastAsia="ru-RU"/>
        </w:rPr>
        <w:t>«Карусель», «Пересадки», «Суета», «Иду в гости» и др.).</w:t>
      </w: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lastRenderedPageBreak/>
        <w:t xml:space="preserve">Программа педагогической поддержки хорошо </w:t>
      </w:r>
      <w:proofErr w:type="gramStart"/>
      <w:r w:rsidRPr="00C142A3">
        <w:rPr>
          <w:rFonts w:ascii="Times New Roman" w:eastAsia="Times New Roman" w:hAnsi="Times New Roman" w:cs="Times New Roman"/>
          <w:bCs/>
          <w:iCs/>
          <w:sz w:val="24"/>
          <w:szCs w:val="24"/>
          <w:lang w:eastAsia="ru-RU"/>
        </w:rPr>
        <w:t>успевающего</w:t>
      </w:r>
      <w:proofErr w:type="gramEnd"/>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ученика______________</w:t>
      </w:r>
      <w:proofErr w:type="gramStart"/>
      <w:r w:rsidRPr="00C142A3">
        <w:rPr>
          <w:rFonts w:ascii="Times New Roman" w:eastAsia="Times New Roman" w:hAnsi="Times New Roman" w:cs="Times New Roman"/>
          <w:bCs/>
          <w:iCs/>
          <w:sz w:val="24"/>
          <w:szCs w:val="24"/>
          <w:lang w:eastAsia="ru-RU"/>
        </w:rPr>
        <w:t xml:space="preserve"> ,</w:t>
      </w:r>
      <w:proofErr w:type="gramEnd"/>
      <w:r w:rsidRPr="00C142A3">
        <w:rPr>
          <w:rFonts w:ascii="Times New Roman" w:eastAsia="Times New Roman" w:hAnsi="Times New Roman" w:cs="Times New Roman"/>
          <w:bCs/>
          <w:iCs/>
          <w:sz w:val="24"/>
          <w:szCs w:val="24"/>
          <w:lang w:eastAsia="ru-RU"/>
        </w:rPr>
        <w:t xml:space="preserve"> _____класс</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 xml:space="preserve">1. Характеристика индивидуальных особенностей </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iCs/>
          <w:sz w:val="24"/>
          <w:szCs w:val="24"/>
          <w:lang w:eastAsia="ru-RU"/>
        </w:rPr>
        <w:t>Высокий темп учебной работы, гибкое мышление, хорошая кратковременная и долговременная память, интерес к окружающему миру и математике</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u w:val="single"/>
          <w:lang w:eastAsia="ru-RU"/>
        </w:rPr>
        <w:t>2. План мероприятий.</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2.1. </w:t>
      </w:r>
      <w:proofErr w:type="gramStart"/>
      <w:r w:rsidRPr="00C142A3">
        <w:rPr>
          <w:rFonts w:ascii="Times New Roman" w:eastAsia="Times New Roman" w:hAnsi="Times New Roman" w:cs="Times New Roman"/>
          <w:sz w:val="24"/>
          <w:szCs w:val="24"/>
          <w:lang w:eastAsia="ru-RU"/>
        </w:rPr>
        <w:t>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roofErr w:type="gramEnd"/>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2.4. Участие во внеурочной работе по направлению ____________ (</w:t>
      </w:r>
      <w:proofErr w:type="spellStart"/>
      <w:r w:rsidRPr="00C142A3">
        <w:rPr>
          <w:rFonts w:ascii="Times New Roman" w:eastAsia="Times New Roman" w:hAnsi="Times New Roman" w:cs="Times New Roman"/>
          <w:sz w:val="24"/>
          <w:szCs w:val="24"/>
          <w:lang w:eastAsia="ru-RU"/>
        </w:rPr>
        <w:t>общеинтеллектуальное</w:t>
      </w:r>
      <w:proofErr w:type="spellEnd"/>
      <w:r w:rsidRPr="00C142A3">
        <w:rPr>
          <w:rFonts w:ascii="Times New Roman" w:eastAsia="Times New Roman" w:hAnsi="Times New Roman" w:cs="Times New Roman"/>
          <w:sz w:val="24"/>
          <w:szCs w:val="24"/>
          <w:lang w:eastAsia="ru-RU"/>
        </w:rPr>
        <w:t>, спортивно-оздоровительное, духовно-нравственное, социальное, общекультурное) по ____________ (указать курс).</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2.6. Индивидуальные консультации для родителей.</w:t>
      </w: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C142A3" w:rsidRDefault="00C142A3" w:rsidP="001C368D">
      <w:pPr>
        <w:spacing w:after="0" w:line="240" w:lineRule="auto"/>
        <w:jc w:val="center"/>
        <w:rPr>
          <w:rFonts w:ascii="Times New Roman" w:eastAsia="Times New Roman" w:hAnsi="Times New Roman" w:cs="Times New Roman"/>
          <w:sz w:val="24"/>
          <w:szCs w:val="24"/>
          <w:lang w:eastAsia="ru-RU"/>
        </w:rPr>
      </w:pPr>
    </w:p>
    <w:p w:rsidR="001C368D" w:rsidRPr="00C142A3" w:rsidRDefault="001C368D" w:rsidP="001C368D">
      <w:pPr>
        <w:spacing w:after="0" w:line="240" w:lineRule="auto"/>
        <w:jc w:val="center"/>
        <w:rPr>
          <w:rFonts w:ascii="Times New Roman" w:eastAsia="Times New Roman" w:hAnsi="Times New Roman" w:cs="Times New Roman"/>
          <w:sz w:val="24"/>
          <w:szCs w:val="24"/>
          <w:lang w:eastAsia="ru-RU"/>
        </w:rPr>
      </w:pPr>
      <w:r w:rsidRPr="00C142A3">
        <w:rPr>
          <w:rFonts w:ascii="Times New Roman" w:eastAsia="Times New Roman" w:hAnsi="Times New Roman" w:cs="Times New Roman"/>
          <w:bCs/>
          <w:iCs/>
          <w:sz w:val="24"/>
          <w:szCs w:val="24"/>
          <w:lang w:eastAsia="ru-RU"/>
        </w:rPr>
        <w:t>Условия успешного осуществления коррекционно-развивающей работы</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1. Поход к учащемуся с </w:t>
      </w:r>
      <w:r w:rsidRPr="00C142A3">
        <w:rPr>
          <w:rFonts w:ascii="Times New Roman" w:eastAsia="Times New Roman" w:hAnsi="Times New Roman" w:cs="Times New Roman"/>
          <w:iCs/>
          <w:sz w:val="24"/>
          <w:szCs w:val="24"/>
          <w:lang w:eastAsia="ru-RU"/>
        </w:rPr>
        <w:t>оптимистической гипотезой</w:t>
      </w:r>
      <w:r w:rsidRPr="00C142A3">
        <w:rPr>
          <w:rFonts w:ascii="Times New Roman" w:eastAsia="Times New Roman" w:hAnsi="Times New Roman" w:cs="Times New Roman"/>
          <w:sz w:val="24"/>
          <w:szCs w:val="24"/>
          <w:lang w:eastAsia="ru-RU"/>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 Путь к достижению положительного результата может быть только путем </w:t>
      </w:r>
      <w:r w:rsidRPr="00C142A3">
        <w:rPr>
          <w:rFonts w:ascii="Times New Roman" w:eastAsia="Times New Roman" w:hAnsi="Times New Roman" w:cs="Times New Roman"/>
          <w:iCs/>
          <w:sz w:val="24"/>
          <w:szCs w:val="24"/>
          <w:lang w:eastAsia="ru-RU"/>
        </w:rPr>
        <w:t>«от успеха к успеху»</w:t>
      </w:r>
      <w:r w:rsidRPr="00C142A3">
        <w:rPr>
          <w:rFonts w:ascii="Times New Roman" w:eastAsia="Times New Roman" w:hAnsi="Times New Roman" w:cs="Times New Roman"/>
          <w:sz w:val="24"/>
          <w:szCs w:val="24"/>
          <w:lang w:eastAsia="ru-RU"/>
        </w:rPr>
        <w:t xml:space="preserve">.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C142A3">
        <w:rPr>
          <w:rFonts w:ascii="Times New Roman" w:eastAsia="Times New Roman" w:hAnsi="Times New Roman" w:cs="Times New Roman"/>
          <w:sz w:val="24"/>
          <w:szCs w:val="24"/>
          <w:lang w:eastAsia="ru-RU"/>
        </w:rPr>
        <w:t>всего</w:t>
      </w:r>
      <w:proofErr w:type="gramEnd"/>
      <w:r w:rsidRPr="00C142A3">
        <w:rPr>
          <w:rFonts w:ascii="Times New Roman" w:eastAsia="Times New Roman" w:hAnsi="Times New Roman" w:cs="Times New Roman"/>
          <w:sz w:val="24"/>
          <w:szCs w:val="24"/>
          <w:lang w:eastAsia="ru-RU"/>
        </w:rPr>
        <w:t xml:space="preserve"> необходимо обращать его внимание на то, что уже получилось, и лишь потом высказывать конкретные пожелания по улучшению работы.</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3. Создание </w:t>
      </w:r>
      <w:r w:rsidRPr="00C142A3">
        <w:rPr>
          <w:rFonts w:ascii="Times New Roman" w:eastAsia="Times New Roman" w:hAnsi="Times New Roman" w:cs="Times New Roman"/>
          <w:iCs/>
          <w:sz w:val="24"/>
          <w:szCs w:val="24"/>
          <w:lang w:eastAsia="ru-RU"/>
        </w:rPr>
        <w:t>доброжелательной атмосферы</w:t>
      </w:r>
      <w:r w:rsidRPr="00C142A3">
        <w:rPr>
          <w:rFonts w:ascii="Times New Roman" w:eastAsia="Times New Roman" w:hAnsi="Times New Roman" w:cs="Times New Roman"/>
          <w:sz w:val="24"/>
          <w:szCs w:val="24"/>
          <w:lang w:eastAsia="ru-RU"/>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Педагогу не стоит скупиться на похвалы, стоит отмечать самый незначительный успех, обращать внимание на любой правильный ответ.</w:t>
      </w:r>
    </w:p>
    <w:p w:rsidR="001C368D" w:rsidRPr="00C142A3" w:rsidRDefault="001C368D" w:rsidP="001C368D">
      <w:pPr>
        <w:spacing w:after="0" w:line="240" w:lineRule="auto"/>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4. </w:t>
      </w:r>
      <w:r w:rsidRPr="00C142A3">
        <w:rPr>
          <w:rFonts w:ascii="Times New Roman" w:eastAsia="Times New Roman" w:hAnsi="Times New Roman" w:cs="Times New Roman"/>
          <w:iCs/>
          <w:sz w:val="24"/>
          <w:szCs w:val="24"/>
          <w:lang w:eastAsia="ru-RU"/>
        </w:rPr>
        <w:t>Темп продвижения каждого ученика определяется его индивидуальными возможностями</w:t>
      </w:r>
      <w:r w:rsidRPr="00C142A3">
        <w:rPr>
          <w:rFonts w:ascii="Times New Roman" w:eastAsia="Times New Roman" w:hAnsi="Times New Roman" w:cs="Times New Roman"/>
          <w:sz w:val="24"/>
          <w:szCs w:val="24"/>
          <w:lang w:eastAsia="ru-RU"/>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roofErr w:type="gramStart"/>
      <w:r w:rsidRPr="00C142A3">
        <w:rPr>
          <w:rFonts w:ascii="Times New Roman" w:eastAsia="Times New Roman" w:hAnsi="Times New Roman" w:cs="Times New Roman"/>
          <w:sz w:val="24"/>
          <w:szCs w:val="24"/>
          <w:lang w:eastAsia="ru-RU"/>
        </w:rPr>
        <w:t>–л</w:t>
      </w:r>
      <w:proofErr w:type="gramEnd"/>
      <w:r w:rsidRPr="00C142A3">
        <w:rPr>
          <w:rFonts w:ascii="Times New Roman" w:eastAsia="Times New Roman" w:hAnsi="Times New Roman" w:cs="Times New Roman"/>
          <w:sz w:val="24"/>
          <w:szCs w:val="24"/>
          <w:lang w:eastAsia="ru-RU"/>
        </w:rPr>
        <w:t xml:space="preserve">ибо ребенок начинает </w:t>
      </w:r>
      <w:r w:rsidRPr="00C142A3">
        <w:rPr>
          <w:rFonts w:ascii="Times New Roman" w:eastAsia="Times New Roman" w:hAnsi="Times New Roman" w:cs="Times New Roman"/>
          <w:sz w:val="24"/>
          <w:szCs w:val="24"/>
          <w:lang w:eastAsia="ru-RU"/>
        </w:rPr>
        <w:lastRenderedPageBreak/>
        <w:t>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5. </w:t>
      </w:r>
      <w:r w:rsidRPr="00C142A3">
        <w:rPr>
          <w:rFonts w:ascii="Times New Roman" w:eastAsia="Times New Roman" w:hAnsi="Times New Roman" w:cs="Times New Roman"/>
          <w:iCs/>
          <w:sz w:val="24"/>
          <w:szCs w:val="24"/>
          <w:lang w:eastAsia="ru-RU"/>
        </w:rPr>
        <w:t xml:space="preserve">Отказ от принципа «перехода количества дополнительных занятий в качество </w:t>
      </w:r>
      <w:proofErr w:type="spellStart"/>
      <w:r w:rsidRPr="00C142A3">
        <w:rPr>
          <w:rFonts w:ascii="Times New Roman" w:eastAsia="Times New Roman" w:hAnsi="Times New Roman" w:cs="Times New Roman"/>
          <w:iCs/>
          <w:sz w:val="24"/>
          <w:szCs w:val="24"/>
          <w:lang w:eastAsia="ru-RU"/>
        </w:rPr>
        <w:t>обучения»</w:t>
      </w:r>
      <w:proofErr w:type="gramStart"/>
      <w:r w:rsidRPr="00C142A3">
        <w:rPr>
          <w:rFonts w:ascii="Times New Roman" w:eastAsia="Times New Roman" w:hAnsi="Times New Roman" w:cs="Times New Roman"/>
          <w:iCs/>
          <w:sz w:val="24"/>
          <w:szCs w:val="24"/>
          <w:lang w:eastAsia="ru-RU"/>
        </w:rPr>
        <w:t>.</w:t>
      </w:r>
      <w:r w:rsidRPr="00C142A3">
        <w:rPr>
          <w:rFonts w:ascii="Times New Roman" w:eastAsia="Times New Roman" w:hAnsi="Times New Roman" w:cs="Times New Roman"/>
          <w:sz w:val="24"/>
          <w:szCs w:val="24"/>
          <w:lang w:eastAsia="ru-RU"/>
        </w:rPr>
        <w:t>С</w:t>
      </w:r>
      <w:proofErr w:type="gramEnd"/>
      <w:r w:rsidRPr="00C142A3">
        <w:rPr>
          <w:rFonts w:ascii="Times New Roman" w:eastAsia="Times New Roman" w:hAnsi="Times New Roman" w:cs="Times New Roman"/>
          <w:sz w:val="24"/>
          <w:szCs w:val="24"/>
          <w:lang w:eastAsia="ru-RU"/>
        </w:rPr>
        <w:t>уть</w:t>
      </w:r>
      <w:proofErr w:type="spellEnd"/>
      <w:r w:rsidRPr="00C142A3">
        <w:rPr>
          <w:rFonts w:ascii="Times New Roman" w:eastAsia="Times New Roman" w:hAnsi="Times New Roman" w:cs="Times New Roman"/>
          <w:sz w:val="24"/>
          <w:szCs w:val="24"/>
          <w:lang w:eastAsia="ru-RU"/>
        </w:rPr>
        <w:t xml:space="preserve">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6. Необходимо постоянно отслеживать </w:t>
      </w:r>
      <w:r w:rsidRPr="00C142A3">
        <w:rPr>
          <w:rFonts w:ascii="Times New Roman" w:eastAsia="Times New Roman" w:hAnsi="Times New Roman" w:cs="Times New Roman"/>
          <w:iCs/>
          <w:sz w:val="24"/>
          <w:szCs w:val="24"/>
          <w:lang w:eastAsia="ru-RU"/>
        </w:rPr>
        <w:t>продвижение</w:t>
      </w:r>
      <w:r w:rsidRPr="00C142A3">
        <w:rPr>
          <w:rFonts w:ascii="Times New Roman" w:eastAsia="Times New Roman" w:hAnsi="Times New Roman" w:cs="Times New Roman"/>
          <w:sz w:val="24"/>
          <w:szCs w:val="24"/>
          <w:lang w:eastAsia="ru-RU"/>
        </w:rPr>
        <w:t xml:space="preserve"> каждого ученика. Важно знать ту «точку», в которой ученик находится в данный момент, а также </w:t>
      </w:r>
      <w:r w:rsidRPr="00C142A3">
        <w:rPr>
          <w:rFonts w:ascii="Times New Roman" w:eastAsia="Times New Roman" w:hAnsi="Times New Roman" w:cs="Times New Roman"/>
          <w:iCs/>
          <w:sz w:val="24"/>
          <w:szCs w:val="24"/>
          <w:lang w:eastAsia="ru-RU"/>
        </w:rPr>
        <w:t>перспективы его развития</w:t>
      </w:r>
      <w:r w:rsidRPr="00C142A3">
        <w:rPr>
          <w:rFonts w:ascii="Times New Roman" w:eastAsia="Times New Roman" w:hAnsi="Times New Roman" w:cs="Times New Roman"/>
          <w:sz w:val="24"/>
          <w:szCs w:val="24"/>
          <w:lang w:eastAsia="ru-RU"/>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знать: а) что ребенок уже может сделать самостоятельно; б) что он может сделать с помощью учителя; в) в чем эта помощь должна выражаться.</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7. В обучении необходимо опираться на «сильные» стороны в развитии ученика, выявленные в процессе диагностики.</w:t>
      </w: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C142A3">
        <w:rPr>
          <w:rFonts w:ascii="Times New Roman" w:eastAsia="Times New Roman" w:hAnsi="Times New Roman" w:cs="Times New Roman"/>
          <w:iCs/>
          <w:sz w:val="24"/>
          <w:szCs w:val="24"/>
          <w:lang w:eastAsia="ru-RU"/>
        </w:rPr>
        <w:t>общему развитию учащихся.</w:t>
      </w:r>
      <w:r w:rsidRPr="00C142A3">
        <w:rPr>
          <w:rFonts w:ascii="Times New Roman" w:eastAsia="Times New Roman" w:hAnsi="Times New Roman" w:cs="Times New Roman"/>
          <w:sz w:val="24"/>
          <w:szCs w:val="24"/>
          <w:lang w:eastAsia="ru-RU"/>
        </w:rPr>
        <w:t xml:space="preserve"> Задания должны быть разнообразными, занимательными, интересно оформленными. </w:t>
      </w:r>
      <w:proofErr w:type="gramStart"/>
      <w:r w:rsidRPr="00C142A3">
        <w:rPr>
          <w:rFonts w:ascii="Times New Roman" w:eastAsia="Times New Roman" w:hAnsi="Times New Roman" w:cs="Times New Roman"/>
          <w:sz w:val="24"/>
          <w:szCs w:val="24"/>
          <w:lang w:eastAsia="ru-RU"/>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1C368D" w:rsidRPr="00C142A3" w:rsidRDefault="001C368D" w:rsidP="00C142A3">
      <w:pPr>
        <w:spacing w:after="0" w:line="36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36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Памятка для учителя</w:t>
      </w:r>
    </w:p>
    <w:p w:rsidR="001C368D" w:rsidRPr="00C142A3" w:rsidRDefault="001C368D" w:rsidP="00C142A3">
      <w:pPr>
        <w:spacing w:after="0" w:line="240" w:lineRule="auto"/>
        <w:ind w:firstLine="357"/>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«Развитие  УУД  ребенка с ограниченными возможностями здоровья»</w:t>
      </w:r>
    </w:p>
    <w:tbl>
      <w:tblPr>
        <w:tblStyle w:val="a5"/>
        <w:tblW w:w="0" w:type="auto"/>
        <w:jc w:val="center"/>
        <w:tblLook w:val="01E0" w:firstRow="1" w:lastRow="1" w:firstColumn="1" w:lastColumn="1" w:noHBand="0" w:noVBand="0"/>
      </w:tblPr>
      <w:tblGrid>
        <w:gridCol w:w="4908"/>
        <w:gridCol w:w="4908"/>
      </w:tblGrid>
      <w:tr w:rsidR="001C368D" w:rsidRPr="00C142A3" w:rsidTr="009870DC">
        <w:trPr>
          <w:jc w:val="center"/>
        </w:trPr>
        <w:tc>
          <w:tcPr>
            <w:tcW w:w="4908" w:type="dxa"/>
          </w:tcPr>
          <w:p w:rsidR="001C368D" w:rsidRPr="00C142A3" w:rsidRDefault="001C368D" w:rsidP="00C142A3">
            <w:pPr>
              <w:jc w:val="both"/>
              <w:rPr>
                <w:bCs/>
                <w:sz w:val="24"/>
                <w:szCs w:val="24"/>
              </w:rPr>
            </w:pPr>
            <w:r w:rsidRPr="00C142A3">
              <w:rPr>
                <w:rFonts w:eastAsia="Calibri"/>
                <w:sz w:val="24"/>
                <w:szCs w:val="24"/>
              </w:rPr>
              <w:t>Регулятивные УУД</w:t>
            </w:r>
            <w:r w:rsidRPr="00C142A3">
              <w:rPr>
                <w:bCs/>
                <w:sz w:val="24"/>
                <w:szCs w:val="24"/>
              </w:rPr>
              <w:t xml:space="preserve"> </w:t>
            </w:r>
          </w:p>
          <w:p w:rsidR="001C368D" w:rsidRPr="00C142A3" w:rsidRDefault="001C368D" w:rsidP="00C142A3">
            <w:pPr>
              <w:jc w:val="both"/>
              <w:rPr>
                <w:rFonts w:eastAsia="Calibri"/>
                <w:sz w:val="24"/>
                <w:szCs w:val="24"/>
              </w:rPr>
            </w:pPr>
          </w:p>
        </w:tc>
        <w:tc>
          <w:tcPr>
            <w:tcW w:w="4908" w:type="dxa"/>
          </w:tcPr>
          <w:p w:rsidR="001C368D" w:rsidRPr="00C142A3" w:rsidRDefault="001C368D" w:rsidP="00C142A3">
            <w:pPr>
              <w:spacing w:before="60"/>
              <w:jc w:val="both"/>
              <w:rPr>
                <w:sz w:val="24"/>
                <w:szCs w:val="24"/>
              </w:rPr>
            </w:pPr>
            <w:r w:rsidRPr="00C142A3">
              <w:rPr>
                <w:sz w:val="24"/>
                <w:szCs w:val="24"/>
              </w:rPr>
              <w:t>Рекомендации</w:t>
            </w:r>
          </w:p>
        </w:tc>
      </w:tr>
      <w:tr w:rsidR="001C368D" w:rsidRPr="00C142A3" w:rsidTr="009870DC">
        <w:trPr>
          <w:jc w:val="center"/>
        </w:trPr>
        <w:tc>
          <w:tcPr>
            <w:tcW w:w="4908" w:type="dxa"/>
          </w:tcPr>
          <w:p w:rsidR="001C368D" w:rsidRPr="00C142A3" w:rsidRDefault="001C368D" w:rsidP="00C142A3">
            <w:pPr>
              <w:jc w:val="both"/>
              <w:rPr>
                <w:bCs/>
                <w:iCs/>
                <w:sz w:val="24"/>
                <w:szCs w:val="24"/>
              </w:rPr>
            </w:pPr>
            <w:r w:rsidRPr="00C142A3">
              <w:rPr>
                <w:bCs/>
                <w:iCs/>
                <w:sz w:val="24"/>
                <w:szCs w:val="24"/>
              </w:rPr>
              <w:t>Целеполагание – как постановка учебной задачи на основе того, что уже известно и еще неизвестно.</w:t>
            </w:r>
          </w:p>
        </w:tc>
        <w:tc>
          <w:tcPr>
            <w:tcW w:w="4908" w:type="dxa"/>
          </w:tcPr>
          <w:p w:rsidR="001C368D" w:rsidRPr="00C142A3" w:rsidRDefault="001C368D" w:rsidP="00C142A3">
            <w:pPr>
              <w:numPr>
                <w:ilvl w:val="0"/>
                <w:numId w:val="4"/>
              </w:numPr>
              <w:jc w:val="both"/>
              <w:rPr>
                <w:rFonts w:eastAsia="Calibri"/>
                <w:sz w:val="24"/>
                <w:szCs w:val="24"/>
              </w:rPr>
            </w:pPr>
            <w:r w:rsidRPr="00C142A3">
              <w:rPr>
                <w:bCs/>
                <w:sz w:val="24"/>
                <w:szCs w:val="24"/>
              </w:rPr>
              <w:t xml:space="preserve">Научите ребенка определять цель учебной деятельности с помощью учителя и самостоятельно. </w:t>
            </w:r>
          </w:p>
        </w:tc>
      </w:tr>
      <w:tr w:rsidR="001C368D" w:rsidRPr="00C142A3" w:rsidTr="009870DC">
        <w:trPr>
          <w:jc w:val="center"/>
        </w:trPr>
        <w:tc>
          <w:tcPr>
            <w:tcW w:w="4908" w:type="dxa"/>
          </w:tcPr>
          <w:p w:rsidR="001C368D" w:rsidRPr="00C142A3" w:rsidRDefault="001C368D" w:rsidP="00C142A3">
            <w:pPr>
              <w:jc w:val="both"/>
              <w:rPr>
                <w:bCs/>
                <w:iCs/>
                <w:sz w:val="24"/>
                <w:szCs w:val="24"/>
              </w:rPr>
            </w:pPr>
            <w:r w:rsidRPr="00C142A3">
              <w:rPr>
                <w:bCs/>
                <w:iCs/>
                <w:sz w:val="24"/>
                <w:szCs w:val="24"/>
              </w:rPr>
              <w:t>Планирование – составление плана и последовательности действий.</w:t>
            </w:r>
          </w:p>
        </w:tc>
        <w:tc>
          <w:tcPr>
            <w:tcW w:w="4908" w:type="dxa"/>
          </w:tcPr>
          <w:p w:rsidR="001C368D" w:rsidRPr="00C142A3" w:rsidRDefault="001C368D" w:rsidP="00C142A3">
            <w:pPr>
              <w:numPr>
                <w:ilvl w:val="0"/>
                <w:numId w:val="4"/>
              </w:numPr>
              <w:jc w:val="both"/>
              <w:rPr>
                <w:rFonts w:eastAsia="Calibri"/>
                <w:sz w:val="24"/>
                <w:szCs w:val="24"/>
              </w:rPr>
            </w:pPr>
            <w:r w:rsidRPr="00C142A3">
              <w:rPr>
                <w:bCs/>
                <w:sz w:val="24"/>
                <w:szCs w:val="24"/>
              </w:rPr>
              <w:t>Научите составлять план выполнения задач, решения проблем творческого и поискового характера.</w:t>
            </w:r>
          </w:p>
        </w:tc>
      </w:tr>
      <w:tr w:rsidR="001C368D" w:rsidRPr="00C142A3" w:rsidTr="009870DC">
        <w:trPr>
          <w:jc w:val="center"/>
        </w:trPr>
        <w:tc>
          <w:tcPr>
            <w:tcW w:w="4908" w:type="dxa"/>
          </w:tcPr>
          <w:p w:rsidR="001C368D" w:rsidRPr="00C142A3" w:rsidRDefault="001C368D" w:rsidP="00C142A3">
            <w:pPr>
              <w:jc w:val="both"/>
              <w:rPr>
                <w:bCs/>
                <w:iCs/>
                <w:sz w:val="24"/>
                <w:szCs w:val="24"/>
              </w:rPr>
            </w:pPr>
            <w:r w:rsidRPr="00C142A3">
              <w:rPr>
                <w:bCs/>
                <w:iCs/>
                <w:sz w:val="24"/>
                <w:szCs w:val="24"/>
              </w:rPr>
              <w:t>Прогнозирование – предвосхищение результата.</w:t>
            </w:r>
          </w:p>
        </w:tc>
        <w:tc>
          <w:tcPr>
            <w:tcW w:w="4908" w:type="dxa"/>
          </w:tcPr>
          <w:p w:rsidR="001C368D" w:rsidRPr="00C142A3" w:rsidRDefault="001C368D" w:rsidP="00C142A3">
            <w:pPr>
              <w:numPr>
                <w:ilvl w:val="0"/>
                <w:numId w:val="4"/>
              </w:numPr>
              <w:jc w:val="both"/>
              <w:rPr>
                <w:sz w:val="24"/>
                <w:szCs w:val="24"/>
              </w:rPr>
            </w:pPr>
            <w:r w:rsidRPr="00C142A3">
              <w:rPr>
                <w:sz w:val="24"/>
                <w:szCs w:val="24"/>
              </w:rPr>
              <w:t xml:space="preserve"> Обращайте внимание ребенка на его изменения в учебной деятельности на основе сравнения предшествующих и последующих достижений ученика.</w:t>
            </w:r>
          </w:p>
          <w:p w:rsidR="001C368D" w:rsidRPr="00C142A3" w:rsidRDefault="001C368D" w:rsidP="00C142A3">
            <w:pPr>
              <w:numPr>
                <w:ilvl w:val="0"/>
                <w:numId w:val="4"/>
              </w:numPr>
              <w:jc w:val="both"/>
              <w:rPr>
                <w:rFonts w:eastAsia="Calibri"/>
                <w:bCs/>
                <w:sz w:val="24"/>
                <w:szCs w:val="24"/>
              </w:rPr>
            </w:pPr>
            <w:r w:rsidRPr="00C142A3">
              <w:rPr>
                <w:sz w:val="24"/>
                <w:szCs w:val="24"/>
              </w:rPr>
              <w:t xml:space="preserve">Научите видеть  причины своего неуспеха и находить способы выхода из этой ситуации. </w:t>
            </w:r>
          </w:p>
        </w:tc>
      </w:tr>
      <w:tr w:rsidR="001C368D" w:rsidRPr="00C142A3" w:rsidTr="009870DC">
        <w:trPr>
          <w:jc w:val="center"/>
        </w:trPr>
        <w:tc>
          <w:tcPr>
            <w:tcW w:w="4908" w:type="dxa"/>
          </w:tcPr>
          <w:p w:rsidR="001C368D" w:rsidRPr="00C142A3" w:rsidRDefault="001C368D" w:rsidP="00C142A3">
            <w:pPr>
              <w:jc w:val="both"/>
              <w:rPr>
                <w:rFonts w:eastAsia="Calibri"/>
                <w:sz w:val="24"/>
                <w:szCs w:val="24"/>
              </w:rPr>
            </w:pPr>
            <w:r w:rsidRPr="00C142A3">
              <w:rPr>
                <w:bCs/>
                <w:iCs/>
                <w:sz w:val="24"/>
                <w:szCs w:val="24"/>
              </w:rPr>
              <w:t xml:space="preserve">Контроль – </w:t>
            </w:r>
            <w:r w:rsidRPr="00C142A3">
              <w:rPr>
                <w:bCs/>
                <w:sz w:val="24"/>
                <w:szCs w:val="24"/>
              </w:rPr>
              <w:t xml:space="preserve">в форме сличения способа действия и его результата с заданным </w:t>
            </w:r>
            <w:r w:rsidRPr="00C142A3">
              <w:rPr>
                <w:bCs/>
                <w:sz w:val="24"/>
                <w:szCs w:val="24"/>
              </w:rPr>
              <w:lastRenderedPageBreak/>
              <w:t>эталоном.</w:t>
            </w:r>
          </w:p>
        </w:tc>
        <w:tc>
          <w:tcPr>
            <w:tcW w:w="4908" w:type="dxa"/>
          </w:tcPr>
          <w:p w:rsidR="001C368D" w:rsidRPr="00C142A3" w:rsidRDefault="001C368D" w:rsidP="00C142A3">
            <w:pPr>
              <w:numPr>
                <w:ilvl w:val="0"/>
                <w:numId w:val="4"/>
              </w:numPr>
              <w:spacing w:before="100" w:beforeAutospacing="1" w:after="100" w:afterAutospacing="1"/>
              <w:jc w:val="both"/>
              <w:rPr>
                <w:sz w:val="24"/>
                <w:szCs w:val="24"/>
              </w:rPr>
            </w:pPr>
            <w:r w:rsidRPr="00C142A3">
              <w:rPr>
                <w:sz w:val="24"/>
                <w:szCs w:val="24"/>
              </w:rPr>
              <w:lastRenderedPageBreak/>
              <w:t xml:space="preserve">Работая по плану, научите сверять свои действия с целью и, при </w:t>
            </w:r>
            <w:r w:rsidRPr="00C142A3">
              <w:rPr>
                <w:sz w:val="24"/>
                <w:szCs w:val="24"/>
              </w:rPr>
              <w:lastRenderedPageBreak/>
              <w:t xml:space="preserve">необходимости, исправлять ошибки. </w:t>
            </w:r>
          </w:p>
          <w:p w:rsidR="001C368D" w:rsidRPr="00C142A3" w:rsidRDefault="001C368D" w:rsidP="00C142A3">
            <w:pPr>
              <w:numPr>
                <w:ilvl w:val="0"/>
                <w:numId w:val="4"/>
              </w:numPr>
              <w:jc w:val="both"/>
              <w:rPr>
                <w:bCs/>
                <w:sz w:val="24"/>
                <w:szCs w:val="24"/>
              </w:rPr>
            </w:pPr>
            <w:r w:rsidRPr="00C142A3">
              <w:rPr>
                <w:bCs/>
                <w:sz w:val="24"/>
                <w:szCs w:val="24"/>
              </w:rPr>
              <w:t>Научите определять степень успешности выполнения своей работы исходя из критериев.</w:t>
            </w:r>
          </w:p>
        </w:tc>
      </w:tr>
      <w:tr w:rsidR="001C368D" w:rsidRPr="00C142A3" w:rsidTr="009870DC">
        <w:trPr>
          <w:jc w:val="center"/>
        </w:trPr>
        <w:tc>
          <w:tcPr>
            <w:tcW w:w="4908" w:type="dxa"/>
          </w:tcPr>
          <w:p w:rsidR="001C368D" w:rsidRPr="00C142A3" w:rsidRDefault="001C368D" w:rsidP="00C142A3">
            <w:pPr>
              <w:jc w:val="both"/>
              <w:rPr>
                <w:rFonts w:eastAsia="Calibri"/>
                <w:sz w:val="24"/>
                <w:szCs w:val="24"/>
              </w:rPr>
            </w:pPr>
            <w:r w:rsidRPr="00C142A3">
              <w:rPr>
                <w:bCs/>
                <w:iCs/>
                <w:sz w:val="24"/>
                <w:szCs w:val="24"/>
              </w:rPr>
              <w:lastRenderedPageBreak/>
              <w:t>Коррекция –</w:t>
            </w:r>
            <w:r w:rsidRPr="00C142A3">
              <w:rPr>
                <w:bCs/>
                <w:sz w:val="24"/>
                <w:szCs w:val="24"/>
              </w:rPr>
              <w:t xml:space="preserve"> внесение необходимых дополнений и корректив в план, и способ действия.</w:t>
            </w:r>
          </w:p>
        </w:tc>
        <w:tc>
          <w:tcPr>
            <w:tcW w:w="4908" w:type="dxa"/>
          </w:tcPr>
          <w:p w:rsidR="001C368D" w:rsidRPr="00C142A3" w:rsidRDefault="001C368D" w:rsidP="00C142A3">
            <w:pPr>
              <w:numPr>
                <w:ilvl w:val="0"/>
                <w:numId w:val="4"/>
              </w:numPr>
              <w:spacing w:before="60"/>
              <w:contextualSpacing/>
              <w:jc w:val="both"/>
              <w:rPr>
                <w:bCs/>
                <w:sz w:val="24"/>
                <w:szCs w:val="24"/>
              </w:rPr>
            </w:pPr>
            <w:r w:rsidRPr="00C142A3">
              <w:rPr>
                <w:sz w:val="24"/>
                <w:szCs w:val="24"/>
              </w:rPr>
              <w:t>Формируйте установку на улучшение результатов своей деятельности.</w:t>
            </w:r>
          </w:p>
          <w:p w:rsidR="001C368D" w:rsidRPr="00C142A3" w:rsidRDefault="001C368D" w:rsidP="00C142A3">
            <w:pPr>
              <w:numPr>
                <w:ilvl w:val="0"/>
                <w:numId w:val="4"/>
              </w:numPr>
              <w:spacing w:before="60"/>
              <w:contextualSpacing/>
              <w:jc w:val="both"/>
              <w:rPr>
                <w:bCs/>
                <w:sz w:val="24"/>
                <w:szCs w:val="24"/>
              </w:rPr>
            </w:pPr>
            <w:r w:rsidRPr="00C142A3">
              <w:rPr>
                <w:sz w:val="24"/>
                <w:szCs w:val="24"/>
              </w:rPr>
              <w:t>Научите использовать дополнительные средства.</w:t>
            </w:r>
          </w:p>
        </w:tc>
      </w:tr>
      <w:tr w:rsidR="001C368D" w:rsidRPr="00C142A3" w:rsidTr="009870DC">
        <w:trPr>
          <w:jc w:val="center"/>
        </w:trPr>
        <w:tc>
          <w:tcPr>
            <w:tcW w:w="4908" w:type="dxa"/>
          </w:tcPr>
          <w:p w:rsidR="001C368D" w:rsidRPr="00C142A3" w:rsidRDefault="001C368D" w:rsidP="00C142A3">
            <w:pPr>
              <w:jc w:val="both"/>
              <w:rPr>
                <w:bCs/>
                <w:sz w:val="24"/>
                <w:szCs w:val="24"/>
              </w:rPr>
            </w:pPr>
            <w:r w:rsidRPr="00C142A3">
              <w:rPr>
                <w:iCs/>
                <w:sz w:val="24"/>
                <w:szCs w:val="24"/>
              </w:rPr>
              <w:t xml:space="preserve">Оценка – </w:t>
            </w:r>
            <w:r w:rsidRPr="00C142A3">
              <w:rPr>
                <w:sz w:val="24"/>
                <w:szCs w:val="24"/>
              </w:rPr>
              <w:t>выделение и осознание учащимся того, что уже усвоено и что еще подлежит усвоению.</w:t>
            </w:r>
          </w:p>
        </w:tc>
        <w:tc>
          <w:tcPr>
            <w:tcW w:w="4908" w:type="dxa"/>
          </w:tcPr>
          <w:p w:rsidR="001C368D" w:rsidRPr="00C142A3" w:rsidRDefault="001C368D" w:rsidP="00C142A3">
            <w:pPr>
              <w:numPr>
                <w:ilvl w:val="0"/>
                <w:numId w:val="4"/>
              </w:numPr>
              <w:spacing w:before="100" w:beforeAutospacing="1" w:after="100" w:afterAutospacing="1"/>
              <w:jc w:val="both"/>
              <w:rPr>
                <w:rFonts w:eastAsia="Calibri"/>
                <w:bCs/>
                <w:sz w:val="24"/>
                <w:szCs w:val="24"/>
              </w:rPr>
            </w:pPr>
            <w:r w:rsidRPr="00C142A3">
              <w:rPr>
                <w:sz w:val="24"/>
                <w:szCs w:val="24"/>
              </w:rPr>
              <w:t>С самого начала обучения ставьте перед ребенком задачу оценить результаты своей деятельности.</w:t>
            </w:r>
          </w:p>
          <w:p w:rsidR="001C368D" w:rsidRPr="00C142A3" w:rsidRDefault="001C368D" w:rsidP="00C142A3">
            <w:pPr>
              <w:numPr>
                <w:ilvl w:val="0"/>
                <w:numId w:val="4"/>
              </w:numPr>
              <w:spacing w:before="100" w:beforeAutospacing="1" w:after="100" w:afterAutospacing="1"/>
              <w:jc w:val="both"/>
              <w:rPr>
                <w:rFonts w:eastAsia="Calibri"/>
                <w:sz w:val="24"/>
                <w:szCs w:val="24"/>
              </w:rPr>
            </w:pPr>
            <w:r w:rsidRPr="00C142A3">
              <w:rPr>
                <w:rFonts w:eastAsia="Calibri"/>
                <w:sz w:val="24"/>
                <w:szCs w:val="24"/>
              </w:rPr>
              <w:t>Научите адекватно оценивать себя, свои результаты, причины ошибок.</w:t>
            </w:r>
          </w:p>
          <w:p w:rsidR="001C368D" w:rsidRPr="00C142A3" w:rsidRDefault="001C368D" w:rsidP="00C142A3">
            <w:pPr>
              <w:numPr>
                <w:ilvl w:val="0"/>
                <w:numId w:val="4"/>
              </w:numPr>
              <w:jc w:val="both"/>
              <w:rPr>
                <w:rFonts w:eastAsia="Calibri"/>
                <w:sz w:val="24"/>
                <w:szCs w:val="24"/>
              </w:rPr>
            </w:pPr>
            <w:r w:rsidRPr="00C142A3">
              <w:rPr>
                <w:bCs/>
                <w:sz w:val="24"/>
                <w:szCs w:val="24"/>
              </w:rPr>
              <w:t>Ориентируйте учеников на то, что неуспех обусловлен недостаточностью усилий.</w:t>
            </w:r>
          </w:p>
        </w:tc>
      </w:tr>
      <w:tr w:rsidR="001C368D" w:rsidRPr="00C142A3" w:rsidTr="009870DC">
        <w:trPr>
          <w:jc w:val="center"/>
        </w:trPr>
        <w:tc>
          <w:tcPr>
            <w:tcW w:w="4908" w:type="dxa"/>
          </w:tcPr>
          <w:p w:rsidR="001C368D" w:rsidRPr="00C142A3" w:rsidRDefault="001C368D" w:rsidP="00C142A3">
            <w:pPr>
              <w:jc w:val="both"/>
              <w:rPr>
                <w:rFonts w:eastAsia="Calibri"/>
                <w:sz w:val="24"/>
                <w:szCs w:val="24"/>
              </w:rPr>
            </w:pPr>
            <w:proofErr w:type="spellStart"/>
            <w:r w:rsidRPr="00C142A3">
              <w:rPr>
                <w:bCs/>
                <w:iCs/>
                <w:sz w:val="24"/>
                <w:szCs w:val="24"/>
              </w:rPr>
              <w:t>Саморегуляция</w:t>
            </w:r>
            <w:proofErr w:type="spellEnd"/>
            <w:r w:rsidRPr="00C142A3">
              <w:rPr>
                <w:bCs/>
                <w:iCs/>
                <w:sz w:val="24"/>
                <w:szCs w:val="24"/>
              </w:rPr>
              <w:t xml:space="preserve"> – </w:t>
            </w:r>
            <w:r w:rsidRPr="00C142A3">
              <w:rPr>
                <w:bCs/>
                <w:sz w:val="24"/>
                <w:szCs w:val="24"/>
              </w:rPr>
              <w:t>как способность к мобилизации сил и энергии, способность к волевому усилию.</w:t>
            </w:r>
          </w:p>
        </w:tc>
        <w:tc>
          <w:tcPr>
            <w:tcW w:w="4908" w:type="dxa"/>
          </w:tcPr>
          <w:p w:rsidR="001C368D" w:rsidRPr="00C142A3" w:rsidRDefault="001C368D" w:rsidP="00C142A3">
            <w:pPr>
              <w:numPr>
                <w:ilvl w:val="0"/>
                <w:numId w:val="4"/>
              </w:numPr>
              <w:spacing w:before="100" w:beforeAutospacing="1" w:after="100" w:afterAutospacing="1"/>
              <w:jc w:val="both"/>
              <w:rPr>
                <w:sz w:val="24"/>
                <w:szCs w:val="24"/>
              </w:rPr>
            </w:pPr>
            <w:r w:rsidRPr="00C142A3">
              <w:rPr>
                <w:rFonts w:eastAsia="Calibri"/>
                <w:bCs/>
                <w:sz w:val="24"/>
                <w:szCs w:val="24"/>
              </w:rPr>
              <w:t>Поощряйте усилия ребенка в преодолении трудностей.</w:t>
            </w:r>
          </w:p>
          <w:p w:rsidR="001C368D" w:rsidRPr="00C142A3" w:rsidRDefault="001C368D" w:rsidP="00C142A3">
            <w:pPr>
              <w:numPr>
                <w:ilvl w:val="0"/>
                <w:numId w:val="4"/>
              </w:numPr>
              <w:jc w:val="both"/>
              <w:rPr>
                <w:rFonts w:eastAsia="Calibri"/>
                <w:sz w:val="24"/>
                <w:szCs w:val="24"/>
              </w:rPr>
            </w:pPr>
            <w:r w:rsidRPr="00C142A3">
              <w:rPr>
                <w:bCs/>
                <w:sz w:val="24"/>
                <w:szCs w:val="24"/>
              </w:rPr>
              <w:t>Научите объяснять самому себе:  «что во мне хорошо, а что плохо» (личные качества, черты характера), «что я хочу» (цели, мотивы),  «что я могу» (результаты).</w:t>
            </w:r>
          </w:p>
        </w:tc>
      </w:tr>
    </w:tbl>
    <w:p w:rsidR="001C368D" w:rsidRPr="00C142A3" w:rsidRDefault="001C368D" w:rsidP="00C142A3">
      <w:pPr>
        <w:spacing w:after="0" w:line="240" w:lineRule="auto"/>
        <w:ind w:firstLine="360"/>
        <w:jc w:val="both"/>
        <w:rPr>
          <w:rFonts w:ascii="Times New Roman" w:eastAsia="Times New Roman" w:hAnsi="Times New Roman" w:cs="Times New Roman"/>
          <w:bCs/>
          <w:iCs/>
          <w:color w:val="000000"/>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bCs/>
          <w:iCs/>
          <w:color w:val="000000"/>
          <w:sz w:val="24"/>
          <w:szCs w:val="24"/>
        </w:rPr>
      </w:pPr>
      <w:r w:rsidRPr="00C142A3">
        <w:rPr>
          <w:rFonts w:ascii="Times New Roman" w:eastAsia="Times New Roman" w:hAnsi="Times New Roman" w:cs="Times New Roman"/>
          <w:bCs/>
          <w:iCs/>
          <w:color w:val="000000"/>
          <w:sz w:val="24"/>
          <w:szCs w:val="24"/>
        </w:rPr>
        <w:t>УСЛОВИЯ ДЛЯ ФОРМИРОВАНИЯ И РАЗВИТИЯ  УУД:</w:t>
      </w:r>
    </w:p>
    <w:p w:rsidR="001C368D" w:rsidRPr="00C142A3" w:rsidRDefault="001C368D" w:rsidP="00C142A3">
      <w:pPr>
        <w:numPr>
          <w:ilvl w:val="0"/>
          <w:numId w:val="3"/>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При развитии мотива достижения ориентируйте учеников на самооценку деятельности</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9"/>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Спрашивайте у ученика: «Ты удовлетворен результатом?» </w:t>
      </w:r>
    </w:p>
    <w:p w:rsidR="001C368D" w:rsidRPr="00C142A3" w:rsidRDefault="001C368D" w:rsidP="00C142A3">
      <w:pPr>
        <w:numPr>
          <w:ilvl w:val="0"/>
          <w:numId w:val="9"/>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Проводите индивидуальные беседы для обсуждения достижений и промахов, постоянно интересуйтесь отношением ученика к процессу и результату своей деятельности. </w:t>
      </w:r>
    </w:p>
    <w:p w:rsidR="001C368D" w:rsidRPr="00C142A3" w:rsidRDefault="001C368D" w:rsidP="00C142A3">
      <w:pPr>
        <w:numPr>
          <w:ilvl w:val="0"/>
          <w:numId w:val="3"/>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Помните, что учащиеся приходят в школу с разным уровнем развития мотива достижения, основанном на прошлом опыте.</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0"/>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Учащиеся, которые уже усвоили материал, могут отдохнуть. Приготовьте для них задания. </w:t>
      </w:r>
    </w:p>
    <w:p w:rsidR="001C368D" w:rsidRPr="00C142A3" w:rsidRDefault="001C368D" w:rsidP="00C142A3">
      <w:pPr>
        <w:numPr>
          <w:ilvl w:val="0"/>
          <w:numId w:val="10"/>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Ученикам, которые ориентированы на избегание неудач, могут понадобиться такие задания, которые защитят их от публичного осуждения и критики. </w:t>
      </w:r>
    </w:p>
    <w:p w:rsidR="001C368D" w:rsidRPr="00C142A3" w:rsidRDefault="001C368D" w:rsidP="00C142A3">
      <w:pPr>
        <w:numPr>
          <w:ilvl w:val="0"/>
          <w:numId w:val="3"/>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Как можно чаще ставьте учеников в ситуацию выбора цели.</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1"/>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В начале изучения темы информируйте учеников о том, чему они должны научиться, какие формы работы и проверки знаний могут быть использованы.</w:t>
      </w:r>
    </w:p>
    <w:p w:rsidR="001C368D" w:rsidRPr="00C142A3" w:rsidRDefault="001C368D" w:rsidP="00C142A3">
      <w:pPr>
        <w:numPr>
          <w:ilvl w:val="0"/>
          <w:numId w:val="11"/>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Предлагайте ученикам выбрать для себя уровень сложности заданий, способы достижения цели. </w:t>
      </w:r>
    </w:p>
    <w:p w:rsidR="001C368D" w:rsidRPr="00C142A3" w:rsidRDefault="001C368D" w:rsidP="00C142A3">
      <w:pPr>
        <w:spacing w:after="0" w:line="240" w:lineRule="auto"/>
        <w:ind w:firstLine="360"/>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4. Помогайте ученикам ставить перед собой реалистические цели.</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2"/>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Поощряйте учеников, которые ставят перед собой достижимые цели, чтобы усложнять их со временем. </w:t>
      </w:r>
    </w:p>
    <w:p w:rsidR="001C368D" w:rsidRPr="00C142A3" w:rsidRDefault="001C368D" w:rsidP="00C142A3">
      <w:pPr>
        <w:spacing w:after="0" w:line="240" w:lineRule="auto"/>
        <w:ind w:firstLine="360"/>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5. Помогайте ученикам быть ответственными за удачи и промахи.</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3"/>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Рассказывайте о своих удачах и неудачах. </w:t>
      </w:r>
    </w:p>
    <w:p w:rsidR="001C368D" w:rsidRPr="00C142A3" w:rsidRDefault="001C368D" w:rsidP="00C142A3">
      <w:pPr>
        <w:spacing w:after="0" w:line="240" w:lineRule="auto"/>
        <w:ind w:firstLine="360"/>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6. Помогайте ученикам увидеть связь между их усилиями и результатами труда.</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4"/>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Попросите учеников рассказать, что было особенно трудно, и как они с этим справились. </w:t>
      </w:r>
    </w:p>
    <w:p w:rsidR="001C368D" w:rsidRPr="00C142A3" w:rsidRDefault="001C368D" w:rsidP="00C142A3">
      <w:pPr>
        <w:numPr>
          <w:ilvl w:val="0"/>
          <w:numId w:val="14"/>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Обсуждайте причины не только успехов, но и неудач. </w:t>
      </w:r>
    </w:p>
    <w:p w:rsidR="001C368D" w:rsidRPr="00C142A3" w:rsidRDefault="001C368D" w:rsidP="00C142A3">
      <w:pPr>
        <w:numPr>
          <w:ilvl w:val="0"/>
          <w:numId w:val="14"/>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color w:val="000000"/>
          <w:sz w:val="24"/>
          <w:szCs w:val="24"/>
        </w:rPr>
        <w:t xml:space="preserve">Постарайтесь избегать быстрых собственных выводов о причинах успехов и неудач. </w:t>
      </w:r>
    </w:p>
    <w:p w:rsidR="001C368D" w:rsidRPr="00C142A3" w:rsidRDefault="001C368D" w:rsidP="00C142A3">
      <w:pPr>
        <w:numPr>
          <w:ilvl w:val="0"/>
          <w:numId w:val="14"/>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sz w:val="24"/>
          <w:szCs w:val="24"/>
        </w:rPr>
        <w:t>Чем чаще проверяется и оценивается работа школьника, тем интереснее ему работать.</w:t>
      </w:r>
    </w:p>
    <w:p w:rsidR="001C368D" w:rsidRPr="00C142A3" w:rsidRDefault="001C368D" w:rsidP="00C142A3">
      <w:pPr>
        <w:numPr>
          <w:ilvl w:val="0"/>
          <w:numId w:val="15"/>
        </w:numPr>
        <w:spacing w:after="0" w:line="240" w:lineRule="auto"/>
        <w:jc w:val="both"/>
        <w:rPr>
          <w:rFonts w:ascii="Times New Roman" w:eastAsia="Times New Roman" w:hAnsi="Times New Roman" w:cs="Times New Roman"/>
          <w:color w:val="000000"/>
          <w:sz w:val="24"/>
          <w:szCs w:val="24"/>
        </w:rPr>
      </w:pPr>
      <w:r w:rsidRPr="00C142A3">
        <w:rPr>
          <w:rFonts w:ascii="Times New Roman" w:eastAsia="Times New Roman" w:hAnsi="Times New Roman" w:cs="Times New Roman"/>
          <w:bCs/>
          <w:iCs/>
          <w:color w:val="000000"/>
          <w:sz w:val="24"/>
          <w:szCs w:val="24"/>
        </w:rPr>
        <w:t>Сделайте ситуацию успеха достижимой.</w:t>
      </w:r>
      <w:r w:rsidRPr="00C142A3">
        <w:rPr>
          <w:rFonts w:ascii="Times New Roman" w:eastAsia="Times New Roman" w:hAnsi="Times New Roman" w:cs="Times New Roman"/>
          <w:color w:val="000000"/>
          <w:sz w:val="24"/>
          <w:szCs w:val="24"/>
        </w:rPr>
        <w:t xml:space="preserve"> </w:t>
      </w:r>
    </w:p>
    <w:p w:rsidR="001C368D" w:rsidRPr="00C142A3" w:rsidRDefault="001C368D" w:rsidP="00C142A3">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142A3">
        <w:rPr>
          <w:rFonts w:ascii="Times New Roman" w:eastAsia="Times New Roman" w:hAnsi="Times New Roman" w:cs="Times New Roman"/>
          <w:color w:val="000000"/>
          <w:sz w:val="24"/>
          <w:szCs w:val="24"/>
          <w:lang w:eastAsia="ru-RU"/>
        </w:rPr>
        <w:t xml:space="preserve">Выбирайте такие задания, при выполнении которых ученики чаще добиваются успехов, чем неудач. </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lang w:eastAsia="ru-RU"/>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Правила эффективного общения с учеником:</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Учите сосредотачиваться на положительных качествах, постоянно подчеркивая их у ученика.</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Никогда не сравнивайте ребёнка с окружающими. </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Не предъявляйте завышенных требований, всегда учитывайте возможности ребенка.</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 xml:space="preserve">Если у ребенка низкая самооценка, помогите ему методом внушения, чтобы он постоянно повторял: «У меня все получится», «Я все могу», «Я хорошо учусь», «Я уверен в себе», «Я молодец». </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Чаще вс</w:t>
      </w:r>
      <w:r w:rsidRPr="00C142A3">
        <w:rPr>
          <w:rFonts w:ascii="Times New Roman" w:eastAsia="Times New Roman" w:hAnsi="Times New Roman" w:cs="Times New Roman"/>
          <w:iCs/>
          <w:sz w:val="24"/>
          <w:szCs w:val="24"/>
        </w:rPr>
        <w:t xml:space="preserve">поминайте об успехах – это пробуждает уверенность, повышает самооценку. </w:t>
      </w:r>
    </w:p>
    <w:p w:rsidR="001C368D" w:rsidRPr="00C142A3" w:rsidRDefault="001C368D" w:rsidP="00C142A3">
      <w:pPr>
        <w:numPr>
          <w:ilvl w:val="0"/>
          <w:numId w:val="8"/>
        </w:num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Никогда не употребляйте предвосхищающие отрицательные оценки, дающие пессимистичный прогноз: «ты не сможешь», «у тебя не получится» и т.д. Используйте предвосхищающие положительные: «у тебя получится», «попробуй», «постарайся».</w:t>
      </w:r>
    </w:p>
    <w:p w:rsidR="001C368D" w:rsidRPr="00C142A3" w:rsidRDefault="001C368D" w:rsidP="00C142A3">
      <w:pPr>
        <w:spacing w:after="0" w:line="240" w:lineRule="auto"/>
        <w:ind w:firstLine="360"/>
        <w:jc w:val="both"/>
        <w:rPr>
          <w:rFonts w:ascii="Times New Roman" w:eastAsia="Times New Roman" w:hAnsi="Times New Roman" w:cs="Times New Roman"/>
          <w:iCs/>
          <w:color w:val="7030A0"/>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iCs/>
          <w:sz w:val="24"/>
          <w:szCs w:val="24"/>
        </w:rPr>
      </w:pPr>
      <w:r w:rsidRPr="00C142A3">
        <w:rPr>
          <w:rFonts w:ascii="Times New Roman" w:eastAsia="Times New Roman" w:hAnsi="Times New Roman" w:cs="Times New Roman"/>
          <w:iCs/>
          <w:sz w:val="24"/>
          <w:szCs w:val="24"/>
        </w:rPr>
        <w:t xml:space="preserve">«Формирование </w:t>
      </w:r>
      <w:proofErr w:type="gramStart"/>
      <w:r w:rsidRPr="00C142A3">
        <w:rPr>
          <w:rFonts w:ascii="Times New Roman" w:eastAsia="Times New Roman" w:hAnsi="Times New Roman" w:cs="Times New Roman"/>
          <w:iCs/>
          <w:sz w:val="24"/>
          <w:szCs w:val="24"/>
        </w:rPr>
        <w:t>коммуникативных</w:t>
      </w:r>
      <w:proofErr w:type="gramEnd"/>
      <w:r w:rsidRPr="00C142A3">
        <w:rPr>
          <w:rFonts w:ascii="Times New Roman" w:eastAsia="Times New Roman" w:hAnsi="Times New Roman" w:cs="Times New Roman"/>
          <w:iCs/>
          <w:sz w:val="24"/>
          <w:szCs w:val="24"/>
        </w:rPr>
        <w:t xml:space="preserve"> УУД»</w:t>
      </w:r>
    </w:p>
    <w:tbl>
      <w:tblPr>
        <w:tblStyle w:val="a5"/>
        <w:tblW w:w="0" w:type="auto"/>
        <w:jc w:val="center"/>
        <w:tblLook w:val="01E0" w:firstRow="1" w:lastRow="1" w:firstColumn="1" w:lastColumn="1" w:noHBand="0" w:noVBand="0"/>
      </w:tblPr>
      <w:tblGrid>
        <w:gridCol w:w="4962"/>
        <w:gridCol w:w="4854"/>
      </w:tblGrid>
      <w:tr w:rsidR="001C368D" w:rsidRPr="00C142A3" w:rsidTr="009870DC">
        <w:trPr>
          <w:jc w:val="center"/>
        </w:trPr>
        <w:tc>
          <w:tcPr>
            <w:tcW w:w="4962" w:type="dxa"/>
          </w:tcPr>
          <w:p w:rsidR="001C368D" w:rsidRPr="00C142A3" w:rsidRDefault="001C368D" w:rsidP="00C142A3">
            <w:pPr>
              <w:spacing w:after="120"/>
              <w:jc w:val="both"/>
              <w:rPr>
                <w:sz w:val="24"/>
                <w:szCs w:val="24"/>
              </w:rPr>
            </w:pPr>
            <w:r w:rsidRPr="00C142A3">
              <w:rPr>
                <w:sz w:val="24"/>
                <w:szCs w:val="24"/>
              </w:rPr>
              <w:t>Коммуникативные УУД</w:t>
            </w:r>
          </w:p>
        </w:tc>
        <w:tc>
          <w:tcPr>
            <w:tcW w:w="4854" w:type="dxa"/>
          </w:tcPr>
          <w:p w:rsidR="001C368D" w:rsidRPr="00C142A3" w:rsidRDefault="001C368D" w:rsidP="00C142A3">
            <w:pPr>
              <w:spacing w:after="120"/>
              <w:jc w:val="both"/>
              <w:rPr>
                <w:sz w:val="24"/>
                <w:szCs w:val="24"/>
              </w:rPr>
            </w:pPr>
            <w:r w:rsidRPr="00C142A3">
              <w:rPr>
                <w:sz w:val="24"/>
                <w:szCs w:val="24"/>
              </w:rPr>
              <w:t>Технологии развития</w:t>
            </w:r>
          </w:p>
        </w:tc>
      </w:tr>
      <w:tr w:rsidR="001C368D" w:rsidRPr="00C142A3" w:rsidTr="009870DC">
        <w:trPr>
          <w:jc w:val="center"/>
        </w:trPr>
        <w:tc>
          <w:tcPr>
            <w:tcW w:w="4962" w:type="dxa"/>
          </w:tcPr>
          <w:p w:rsidR="001C368D" w:rsidRPr="00C142A3" w:rsidRDefault="001C368D" w:rsidP="00C142A3">
            <w:pPr>
              <w:spacing w:after="120"/>
              <w:jc w:val="both"/>
              <w:rPr>
                <w:sz w:val="24"/>
                <w:szCs w:val="24"/>
              </w:rPr>
            </w:pPr>
            <w:r w:rsidRPr="00C142A3">
              <w:rPr>
                <w:sz w:val="24"/>
                <w:szCs w:val="24"/>
              </w:rPr>
              <w:t>Сознательная ориентация учащихся на позиции других людей  (прежде всего, партнера по общению или деятельности).</w:t>
            </w:r>
          </w:p>
          <w:p w:rsidR="001C368D" w:rsidRPr="00C142A3" w:rsidRDefault="001C368D" w:rsidP="00C142A3">
            <w:pPr>
              <w:spacing w:after="120"/>
              <w:jc w:val="both"/>
              <w:rPr>
                <w:rFonts w:eastAsia="ArialMT"/>
                <w:sz w:val="24"/>
                <w:szCs w:val="24"/>
              </w:rPr>
            </w:pPr>
            <w:r w:rsidRPr="00C142A3">
              <w:rPr>
                <w:sz w:val="24"/>
                <w:szCs w:val="24"/>
              </w:rPr>
              <w:t>Участие в коллективном обсуждении проблем, возможность интегрироваться в группу сверстников.</w:t>
            </w:r>
            <w:r w:rsidRPr="00C142A3">
              <w:rPr>
                <w:rFonts w:eastAsia="ArialMT"/>
                <w:sz w:val="24"/>
                <w:szCs w:val="24"/>
              </w:rPr>
              <w:t xml:space="preserve"> </w:t>
            </w:r>
          </w:p>
          <w:p w:rsidR="001C368D" w:rsidRPr="00C142A3" w:rsidRDefault="001C368D" w:rsidP="00C142A3">
            <w:pPr>
              <w:spacing w:after="120"/>
              <w:jc w:val="both"/>
              <w:rPr>
                <w:rFonts w:eastAsia="ArialMT"/>
                <w:sz w:val="24"/>
                <w:szCs w:val="24"/>
              </w:rPr>
            </w:pPr>
            <w:r w:rsidRPr="00C142A3">
              <w:rPr>
                <w:rFonts w:eastAsia="ArialMT"/>
                <w:sz w:val="24"/>
                <w:szCs w:val="24"/>
              </w:rPr>
              <w:t>Умение договариваться и приходить к общему решению в совместной деятельности, в том числе в ситуации столкновения интересов.</w:t>
            </w:r>
          </w:p>
          <w:p w:rsidR="001C368D" w:rsidRPr="00C142A3" w:rsidRDefault="001C368D" w:rsidP="00C142A3">
            <w:pPr>
              <w:spacing w:after="120"/>
              <w:jc w:val="both"/>
              <w:rPr>
                <w:sz w:val="24"/>
                <w:szCs w:val="24"/>
              </w:rPr>
            </w:pPr>
            <w:r w:rsidRPr="00C142A3">
              <w:rPr>
                <w:rFonts w:eastAsia="ArialMT"/>
                <w:sz w:val="24"/>
                <w:szCs w:val="24"/>
              </w:rPr>
              <w:t>Умение учитывать позиции другим.</w:t>
            </w:r>
          </w:p>
        </w:tc>
        <w:tc>
          <w:tcPr>
            <w:tcW w:w="4854" w:type="dxa"/>
          </w:tcPr>
          <w:p w:rsidR="001C368D" w:rsidRPr="00C142A3" w:rsidRDefault="001C368D" w:rsidP="00C142A3">
            <w:pPr>
              <w:autoSpaceDE w:val="0"/>
              <w:autoSpaceDN w:val="0"/>
              <w:adjustRightInd w:val="0"/>
              <w:jc w:val="both"/>
              <w:rPr>
                <w:sz w:val="24"/>
                <w:szCs w:val="24"/>
              </w:rPr>
            </w:pPr>
            <w:r w:rsidRPr="00C142A3">
              <w:rPr>
                <w:sz w:val="24"/>
                <w:szCs w:val="24"/>
              </w:rPr>
              <w:t>Работа в группе помогает ребенку осмыслить учебные действия.</w:t>
            </w:r>
          </w:p>
          <w:p w:rsidR="001C368D" w:rsidRPr="00C142A3" w:rsidRDefault="001C368D" w:rsidP="00C142A3">
            <w:pPr>
              <w:numPr>
                <w:ilvl w:val="0"/>
                <w:numId w:val="7"/>
              </w:numPr>
              <w:autoSpaceDE w:val="0"/>
              <w:autoSpaceDN w:val="0"/>
              <w:adjustRightInd w:val="0"/>
              <w:jc w:val="both"/>
              <w:rPr>
                <w:sz w:val="24"/>
                <w:szCs w:val="24"/>
              </w:rPr>
            </w:pPr>
            <w:r w:rsidRPr="00C142A3">
              <w:rPr>
                <w:sz w:val="24"/>
                <w:szCs w:val="24"/>
              </w:rPr>
              <w:t>Распределение ролей.</w:t>
            </w:r>
          </w:p>
          <w:p w:rsidR="001C368D" w:rsidRPr="00C142A3" w:rsidRDefault="001C368D" w:rsidP="00C142A3">
            <w:pPr>
              <w:numPr>
                <w:ilvl w:val="0"/>
                <w:numId w:val="7"/>
              </w:numPr>
              <w:autoSpaceDE w:val="0"/>
              <w:autoSpaceDN w:val="0"/>
              <w:adjustRightInd w:val="0"/>
              <w:jc w:val="both"/>
              <w:rPr>
                <w:sz w:val="24"/>
                <w:szCs w:val="24"/>
              </w:rPr>
            </w:pPr>
            <w:r w:rsidRPr="00C142A3">
              <w:rPr>
                <w:sz w:val="24"/>
                <w:szCs w:val="24"/>
              </w:rPr>
              <w:t>Определение  функции каждого члена группы.</w:t>
            </w:r>
          </w:p>
          <w:p w:rsidR="001C368D" w:rsidRPr="00C142A3" w:rsidRDefault="001C368D" w:rsidP="00C142A3">
            <w:pPr>
              <w:numPr>
                <w:ilvl w:val="0"/>
                <w:numId w:val="7"/>
              </w:numPr>
              <w:autoSpaceDE w:val="0"/>
              <w:autoSpaceDN w:val="0"/>
              <w:adjustRightInd w:val="0"/>
              <w:jc w:val="both"/>
              <w:rPr>
                <w:sz w:val="24"/>
                <w:szCs w:val="24"/>
              </w:rPr>
            </w:pPr>
            <w:r w:rsidRPr="00C142A3">
              <w:rPr>
                <w:sz w:val="24"/>
                <w:szCs w:val="24"/>
              </w:rPr>
              <w:t>Планирование деятельности.</w:t>
            </w:r>
          </w:p>
          <w:p w:rsidR="001C368D" w:rsidRPr="00C142A3" w:rsidRDefault="001C368D" w:rsidP="00C142A3">
            <w:pPr>
              <w:numPr>
                <w:ilvl w:val="0"/>
                <w:numId w:val="7"/>
              </w:numPr>
              <w:autoSpaceDE w:val="0"/>
              <w:autoSpaceDN w:val="0"/>
              <w:adjustRightInd w:val="0"/>
              <w:jc w:val="both"/>
              <w:rPr>
                <w:sz w:val="24"/>
                <w:szCs w:val="24"/>
              </w:rPr>
            </w:pPr>
            <w:r w:rsidRPr="00C142A3">
              <w:rPr>
                <w:sz w:val="24"/>
                <w:szCs w:val="24"/>
              </w:rPr>
              <w:t>Организация взаимной проверки заданий.</w:t>
            </w:r>
          </w:p>
          <w:p w:rsidR="001C368D" w:rsidRPr="00C142A3" w:rsidRDefault="001C368D" w:rsidP="00C142A3">
            <w:pPr>
              <w:numPr>
                <w:ilvl w:val="0"/>
                <w:numId w:val="7"/>
              </w:numPr>
              <w:spacing w:after="120"/>
              <w:jc w:val="both"/>
              <w:rPr>
                <w:sz w:val="24"/>
                <w:szCs w:val="24"/>
              </w:rPr>
            </w:pPr>
            <w:r w:rsidRPr="00C142A3">
              <w:rPr>
                <w:sz w:val="24"/>
                <w:szCs w:val="24"/>
              </w:rPr>
              <w:t>Обсуждение способов действий.</w:t>
            </w:r>
          </w:p>
          <w:p w:rsidR="001C368D" w:rsidRPr="00C142A3" w:rsidRDefault="001C368D" w:rsidP="00C142A3">
            <w:pPr>
              <w:spacing w:after="120"/>
              <w:jc w:val="both"/>
              <w:rPr>
                <w:sz w:val="24"/>
                <w:szCs w:val="24"/>
              </w:rPr>
            </w:pPr>
          </w:p>
        </w:tc>
      </w:tr>
      <w:tr w:rsidR="001C368D" w:rsidRPr="00C142A3" w:rsidTr="009870DC">
        <w:trPr>
          <w:jc w:val="center"/>
        </w:trPr>
        <w:tc>
          <w:tcPr>
            <w:tcW w:w="4962" w:type="dxa"/>
          </w:tcPr>
          <w:p w:rsidR="001C368D" w:rsidRPr="00C142A3" w:rsidRDefault="001C368D" w:rsidP="00C142A3">
            <w:pPr>
              <w:spacing w:after="120"/>
              <w:jc w:val="both"/>
              <w:rPr>
                <w:sz w:val="24"/>
                <w:szCs w:val="24"/>
              </w:rPr>
            </w:pPr>
            <w:r w:rsidRPr="00C142A3">
              <w:rPr>
                <w:sz w:val="24"/>
                <w:szCs w:val="24"/>
              </w:rPr>
              <w:t xml:space="preserve">Умение слушать и вступать в диалог. </w:t>
            </w:r>
          </w:p>
          <w:p w:rsidR="001C368D" w:rsidRPr="00C142A3" w:rsidRDefault="001C368D" w:rsidP="00C142A3">
            <w:pPr>
              <w:jc w:val="both"/>
              <w:rPr>
                <w:rFonts w:eastAsia="ArialMT"/>
                <w:sz w:val="24"/>
                <w:szCs w:val="24"/>
              </w:rPr>
            </w:pPr>
            <w:r w:rsidRPr="00C142A3">
              <w:rPr>
                <w:rFonts w:eastAsia="ArialMT"/>
                <w:sz w:val="24"/>
                <w:szCs w:val="24"/>
              </w:rPr>
              <w:t>Умение формулировать собственное мнение и позицию.</w:t>
            </w:r>
          </w:p>
          <w:p w:rsidR="001C368D" w:rsidRPr="00C142A3" w:rsidRDefault="001C368D" w:rsidP="00C142A3">
            <w:pPr>
              <w:spacing w:after="120"/>
              <w:jc w:val="both"/>
              <w:rPr>
                <w:sz w:val="24"/>
                <w:szCs w:val="24"/>
              </w:rPr>
            </w:pPr>
            <w:r w:rsidRPr="00C142A3">
              <w:rPr>
                <w:rFonts w:eastAsia="Arial-BoldItalicMT"/>
                <w:iCs/>
                <w:sz w:val="24"/>
                <w:szCs w:val="24"/>
              </w:rPr>
              <w:t>Умение адекватно использовать речевые средства для эффективного решения разнообразных коммуникативных задач.</w:t>
            </w:r>
          </w:p>
        </w:tc>
        <w:tc>
          <w:tcPr>
            <w:tcW w:w="4854" w:type="dxa"/>
          </w:tcPr>
          <w:p w:rsidR="001C368D" w:rsidRPr="00C142A3" w:rsidRDefault="001C368D" w:rsidP="00C142A3">
            <w:pPr>
              <w:jc w:val="both"/>
              <w:rPr>
                <w:sz w:val="24"/>
                <w:szCs w:val="24"/>
              </w:rPr>
            </w:pPr>
            <w:r w:rsidRPr="00C142A3">
              <w:rPr>
                <w:sz w:val="24"/>
                <w:szCs w:val="24"/>
              </w:rPr>
              <w:t>Для того чтобы ученик вступил в коммуникацию с другими, он должен осознать, для чего это нужно, что он хочет получить в итоге.</w:t>
            </w:r>
          </w:p>
          <w:p w:rsidR="001C368D" w:rsidRPr="00C142A3" w:rsidRDefault="001C368D" w:rsidP="00C142A3">
            <w:pPr>
              <w:numPr>
                <w:ilvl w:val="0"/>
                <w:numId w:val="6"/>
              </w:numPr>
              <w:jc w:val="both"/>
              <w:rPr>
                <w:sz w:val="24"/>
                <w:szCs w:val="24"/>
              </w:rPr>
            </w:pPr>
            <w:r w:rsidRPr="00C142A3">
              <w:rPr>
                <w:sz w:val="24"/>
                <w:szCs w:val="24"/>
              </w:rPr>
              <w:t xml:space="preserve">Проблемный вопрос. </w:t>
            </w:r>
          </w:p>
          <w:p w:rsidR="001C368D" w:rsidRPr="00C142A3" w:rsidRDefault="001C368D" w:rsidP="00C142A3">
            <w:pPr>
              <w:spacing w:after="120"/>
              <w:jc w:val="both"/>
              <w:rPr>
                <w:sz w:val="24"/>
                <w:szCs w:val="24"/>
              </w:rPr>
            </w:pPr>
          </w:p>
        </w:tc>
      </w:tr>
      <w:tr w:rsidR="001C368D" w:rsidRPr="00C142A3" w:rsidTr="009870DC">
        <w:trPr>
          <w:jc w:val="center"/>
        </w:trPr>
        <w:tc>
          <w:tcPr>
            <w:tcW w:w="4962" w:type="dxa"/>
          </w:tcPr>
          <w:p w:rsidR="001C368D" w:rsidRPr="00C142A3" w:rsidRDefault="001C368D" w:rsidP="00C142A3">
            <w:pPr>
              <w:spacing w:after="120"/>
              <w:jc w:val="both"/>
              <w:rPr>
                <w:sz w:val="24"/>
                <w:szCs w:val="24"/>
              </w:rPr>
            </w:pPr>
            <w:r w:rsidRPr="00C142A3">
              <w:rPr>
                <w:sz w:val="24"/>
                <w:szCs w:val="24"/>
              </w:rPr>
              <w:t xml:space="preserve">Умение строить продуктивное взаимодействие и сотрудничество со сверстниками и взрослыми. </w:t>
            </w:r>
          </w:p>
          <w:p w:rsidR="001C368D" w:rsidRPr="00C142A3" w:rsidRDefault="001C368D" w:rsidP="00C142A3">
            <w:pPr>
              <w:spacing w:after="120"/>
              <w:jc w:val="both"/>
              <w:rPr>
                <w:rFonts w:eastAsia="Arial-BoldItalicMT"/>
                <w:iCs/>
                <w:sz w:val="24"/>
                <w:szCs w:val="24"/>
              </w:rPr>
            </w:pPr>
            <w:r w:rsidRPr="00C142A3">
              <w:rPr>
                <w:sz w:val="24"/>
                <w:szCs w:val="24"/>
              </w:rPr>
              <w:t>Владение способами решения конфликтов.</w:t>
            </w:r>
            <w:r w:rsidRPr="00C142A3">
              <w:rPr>
                <w:rFonts w:eastAsia="Arial-BoldItalicMT"/>
                <w:iCs/>
                <w:sz w:val="24"/>
                <w:szCs w:val="24"/>
              </w:rPr>
              <w:t xml:space="preserve"> </w:t>
            </w:r>
          </w:p>
          <w:p w:rsidR="001C368D" w:rsidRPr="00C142A3" w:rsidRDefault="001C368D" w:rsidP="00C142A3">
            <w:pPr>
              <w:spacing w:after="120"/>
              <w:jc w:val="both"/>
              <w:rPr>
                <w:sz w:val="24"/>
                <w:szCs w:val="24"/>
              </w:rPr>
            </w:pPr>
            <w:r w:rsidRPr="00C142A3">
              <w:rPr>
                <w:rFonts w:eastAsia="Arial-BoldItalicMT"/>
                <w:iCs/>
                <w:sz w:val="24"/>
                <w:szCs w:val="24"/>
              </w:rPr>
              <w:t>Умение продуктивно содействовать разрешению конфликтов на основе учёта интересов и позиций всех участников.</w:t>
            </w:r>
          </w:p>
        </w:tc>
        <w:tc>
          <w:tcPr>
            <w:tcW w:w="4854" w:type="dxa"/>
          </w:tcPr>
          <w:p w:rsidR="001C368D" w:rsidRPr="00C142A3" w:rsidRDefault="001C368D" w:rsidP="00C142A3">
            <w:pPr>
              <w:numPr>
                <w:ilvl w:val="0"/>
                <w:numId w:val="5"/>
              </w:numPr>
              <w:autoSpaceDE w:val="0"/>
              <w:autoSpaceDN w:val="0"/>
              <w:adjustRightInd w:val="0"/>
              <w:jc w:val="both"/>
              <w:rPr>
                <w:sz w:val="24"/>
                <w:szCs w:val="24"/>
              </w:rPr>
            </w:pPr>
            <w:r w:rsidRPr="00C142A3">
              <w:rPr>
                <w:sz w:val="24"/>
                <w:szCs w:val="24"/>
              </w:rPr>
              <w:t>Проводить обсуждение, которое обеспечивает  учет позиции других людей, партнеров по общению или деятельности.</w:t>
            </w:r>
          </w:p>
          <w:p w:rsidR="001C368D" w:rsidRPr="00C142A3" w:rsidRDefault="001C368D" w:rsidP="00C142A3">
            <w:pPr>
              <w:numPr>
                <w:ilvl w:val="0"/>
                <w:numId w:val="5"/>
              </w:numPr>
              <w:autoSpaceDE w:val="0"/>
              <w:autoSpaceDN w:val="0"/>
              <w:adjustRightInd w:val="0"/>
              <w:jc w:val="both"/>
              <w:rPr>
                <w:sz w:val="24"/>
                <w:szCs w:val="24"/>
              </w:rPr>
            </w:pPr>
            <w:r w:rsidRPr="00C142A3">
              <w:rPr>
                <w:sz w:val="24"/>
                <w:szCs w:val="24"/>
              </w:rPr>
              <w:t>Предоставлять возможность учащимся задавать вопросы на понимание высказываний их товарищей или  по поводу расхождений во мнении.</w:t>
            </w:r>
          </w:p>
          <w:p w:rsidR="001C368D" w:rsidRPr="00C142A3" w:rsidRDefault="001C368D" w:rsidP="00C142A3">
            <w:pPr>
              <w:numPr>
                <w:ilvl w:val="0"/>
                <w:numId w:val="5"/>
              </w:numPr>
              <w:spacing w:after="120"/>
              <w:jc w:val="both"/>
              <w:rPr>
                <w:sz w:val="24"/>
                <w:szCs w:val="24"/>
              </w:rPr>
            </w:pPr>
            <w:r w:rsidRPr="00C142A3">
              <w:rPr>
                <w:sz w:val="24"/>
                <w:szCs w:val="24"/>
              </w:rPr>
              <w:t xml:space="preserve">Проводить специальные </w:t>
            </w:r>
            <w:r w:rsidRPr="00C142A3">
              <w:rPr>
                <w:iCs/>
                <w:sz w:val="24"/>
                <w:szCs w:val="24"/>
              </w:rPr>
              <w:t xml:space="preserve">занятия </w:t>
            </w:r>
            <w:r w:rsidRPr="00C142A3">
              <w:rPr>
                <w:sz w:val="24"/>
                <w:szCs w:val="24"/>
              </w:rPr>
              <w:t>по развитию коммуникативных навыков или направленных на развитие у младших школьников умения общаться.</w:t>
            </w:r>
            <w:r w:rsidRPr="00C142A3">
              <w:rPr>
                <w:rFonts w:eastAsia="Arial-BoldItalicMT"/>
                <w:iCs/>
                <w:sz w:val="24"/>
                <w:szCs w:val="24"/>
              </w:rPr>
              <w:t xml:space="preserve"> </w:t>
            </w:r>
          </w:p>
          <w:p w:rsidR="001C368D" w:rsidRPr="00C142A3" w:rsidRDefault="001C368D" w:rsidP="00C142A3">
            <w:pPr>
              <w:numPr>
                <w:ilvl w:val="0"/>
                <w:numId w:val="5"/>
              </w:numPr>
              <w:spacing w:after="120"/>
              <w:jc w:val="both"/>
              <w:rPr>
                <w:sz w:val="24"/>
                <w:szCs w:val="24"/>
              </w:rPr>
            </w:pPr>
            <w:r w:rsidRPr="00C142A3">
              <w:rPr>
                <w:rFonts w:eastAsia="Arial-BoldItalicMT"/>
                <w:iCs/>
                <w:sz w:val="24"/>
                <w:szCs w:val="24"/>
              </w:rPr>
              <w:t xml:space="preserve">Учить задавать вопросы, необходимые для организации собственной деятельности и </w:t>
            </w:r>
            <w:r w:rsidRPr="00C142A3">
              <w:rPr>
                <w:rFonts w:eastAsia="Arial-BoldItalicMT"/>
                <w:iCs/>
                <w:sz w:val="24"/>
                <w:szCs w:val="24"/>
              </w:rPr>
              <w:lastRenderedPageBreak/>
              <w:t>сотрудничества с партнёром</w:t>
            </w:r>
          </w:p>
        </w:tc>
      </w:tr>
    </w:tbl>
    <w:p w:rsidR="001C368D" w:rsidRPr="00C142A3" w:rsidRDefault="001C368D" w:rsidP="00C142A3">
      <w:pPr>
        <w:spacing w:after="0" w:line="240" w:lineRule="auto"/>
        <w:jc w:val="both"/>
        <w:rPr>
          <w:rFonts w:ascii="Times New Roman" w:eastAsia="Times New Roman" w:hAnsi="Times New Roman" w:cs="Times New Roman"/>
          <w:sz w:val="24"/>
          <w:szCs w:val="24"/>
        </w:rPr>
      </w:pPr>
    </w:p>
    <w:p w:rsidR="00C142A3" w:rsidRPr="00C142A3" w:rsidRDefault="00C142A3" w:rsidP="00C142A3">
      <w:pPr>
        <w:spacing w:after="0" w:line="240" w:lineRule="auto"/>
        <w:jc w:val="both"/>
        <w:rPr>
          <w:rFonts w:ascii="Times New Roman" w:eastAsia="Times New Roman" w:hAnsi="Times New Roman" w:cs="Times New Roman"/>
          <w:sz w:val="24"/>
          <w:szCs w:val="24"/>
        </w:rPr>
      </w:pPr>
    </w:p>
    <w:p w:rsidR="00C142A3" w:rsidRPr="00C142A3" w:rsidRDefault="00C142A3" w:rsidP="00C142A3">
      <w:pPr>
        <w:spacing w:after="0" w:line="240" w:lineRule="auto"/>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Лист коррекционных занятий</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Ф. И. О. ребенка ________________________________   Возраст_________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Класс_______________________  Дата начала занятий 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Специалист по коррекционной работе 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Краткий план коррекционной работы:</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Взят на индивидуальные/ групповые занятия _______________раз в неделю</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tbl>
      <w:tblPr>
        <w:tblStyle w:val="a5"/>
        <w:tblW w:w="0" w:type="auto"/>
        <w:jc w:val="center"/>
        <w:tblLook w:val="01E0" w:firstRow="1" w:lastRow="1" w:firstColumn="1" w:lastColumn="1" w:noHBand="0" w:noVBand="0"/>
      </w:tblPr>
      <w:tblGrid>
        <w:gridCol w:w="1963"/>
        <w:gridCol w:w="1963"/>
        <w:gridCol w:w="1963"/>
        <w:gridCol w:w="1963"/>
        <w:gridCol w:w="1964"/>
      </w:tblGrid>
      <w:tr w:rsidR="001C368D" w:rsidRPr="00C142A3" w:rsidTr="009870DC">
        <w:trPr>
          <w:jc w:val="center"/>
        </w:trPr>
        <w:tc>
          <w:tcPr>
            <w:tcW w:w="1963" w:type="dxa"/>
          </w:tcPr>
          <w:p w:rsidR="001C368D" w:rsidRPr="00C142A3" w:rsidRDefault="001C368D" w:rsidP="00C142A3">
            <w:pPr>
              <w:jc w:val="both"/>
              <w:rPr>
                <w:sz w:val="24"/>
                <w:szCs w:val="24"/>
              </w:rPr>
            </w:pPr>
            <w:r w:rsidRPr="00C142A3">
              <w:rPr>
                <w:sz w:val="24"/>
                <w:szCs w:val="24"/>
              </w:rPr>
              <w:t>Период занятий</w:t>
            </w:r>
          </w:p>
        </w:tc>
        <w:tc>
          <w:tcPr>
            <w:tcW w:w="1963" w:type="dxa"/>
          </w:tcPr>
          <w:p w:rsidR="001C368D" w:rsidRPr="00C142A3" w:rsidRDefault="001C368D" w:rsidP="00C142A3">
            <w:pPr>
              <w:jc w:val="both"/>
              <w:rPr>
                <w:sz w:val="24"/>
                <w:szCs w:val="24"/>
              </w:rPr>
            </w:pPr>
            <w:r w:rsidRPr="00C142A3">
              <w:rPr>
                <w:sz w:val="24"/>
                <w:szCs w:val="24"/>
              </w:rPr>
              <w:t>1 четверть</w:t>
            </w:r>
          </w:p>
        </w:tc>
        <w:tc>
          <w:tcPr>
            <w:tcW w:w="1963" w:type="dxa"/>
          </w:tcPr>
          <w:p w:rsidR="001C368D" w:rsidRPr="00C142A3" w:rsidRDefault="001C368D" w:rsidP="00C142A3">
            <w:pPr>
              <w:jc w:val="both"/>
              <w:rPr>
                <w:sz w:val="24"/>
                <w:szCs w:val="24"/>
              </w:rPr>
            </w:pPr>
            <w:r w:rsidRPr="00C142A3">
              <w:rPr>
                <w:sz w:val="24"/>
                <w:szCs w:val="24"/>
              </w:rPr>
              <w:t>2 четверть</w:t>
            </w:r>
          </w:p>
        </w:tc>
        <w:tc>
          <w:tcPr>
            <w:tcW w:w="1963" w:type="dxa"/>
          </w:tcPr>
          <w:p w:rsidR="001C368D" w:rsidRPr="00C142A3" w:rsidRDefault="001C368D" w:rsidP="00C142A3">
            <w:pPr>
              <w:jc w:val="both"/>
              <w:rPr>
                <w:sz w:val="24"/>
                <w:szCs w:val="24"/>
              </w:rPr>
            </w:pPr>
            <w:r w:rsidRPr="00C142A3">
              <w:rPr>
                <w:sz w:val="24"/>
                <w:szCs w:val="24"/>
              </w:rPr>
              <w:t>3 четверть</w:t>
            </w:r>
          </w:p>
        </w:tc>
        <w:tc>
          <w:tcPr>
            <w:tcW w:w="1964" w:type="dxa"/>
          </w:tcPr>
          <w:p w:rsidR="001C368D" w:rsidRPr="00C142A3" w:rsidRDefault="001C368D" w:rsidP="00C142A3">
            <w:pPr>
              <w:jc w:val="both"/>
              <w:rPr>
                <w:sz w:val="24"/>
                <w:szCs w:val="24"/>
              </w:rPr>
            </w:pPr>
            <w:r w:rsidRPr="00C142A3">
              <w:rPr>
                <w:sz w:val="24"/>
                <w:szCs w:val="24"/>
              </w:rPr>
              <w:t>4 четверть</w:t>
            </w:r>
          </w:p>
        </w:tc>
      </w:tr>
      <w:tr w:rsidR="001C368D" w:rsidRPr="00C142A3" w:rsidTr="009870DC">
        <w:trPr>
          <w:jc w:val="center"/>
        </w:trPr>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4" w:type="dxa"/>
          </w:tcPr>
          <w:p w:rsidR="001C368D" w:rsidRPr="00C142A3" w:rsidRDefault="001C368D" w:rsidP="00C142A3">
            <w:pPr>
              <w:jc w:val="both"/>
              <w:rPr>
                <w:sz w:val="24"/>
                <w:szCs w:val="24"/>
              </w:rPr>
            </w:pPr>
          </w:p>
        </w:tc>
      </w:tr>
      <w:tr w:rsidR="001C368D" w:rsidRPr="00C142A3" w:rsidTr="009870DC">
        <w:trPr>
          <w:jc w:val="center"/>
        </w:trPr>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4" w:type="dxa"/>
          </w:tcPr>
          <w:p w:rsidR="001C368D" w:rsidRPr="00C142A3" w:rsidRDefault="001C368D" w:rsidP="00C142A3">
            <w:pPr>
              <w:jc w:val="both"/>
              <w:rPr>
                <w:sz w:val="24"/>
                <w:szCs w:val="24"/>
              </w:rPr>
            </w:pPr>
          </w:p>
        </w:tc>
      </w:tr>
      <w:tr w:rsidR="001C368D" w:rsidRPr="00C142A3" w:rsidTr="009870DC">
        <w:trPr>
          <w:jc w:val="center"/>
        </w:trPr>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4" w:type="dxa"/>
          </w:tcPr>
          <w:p w:rsidR="001C368D" w:rsidRPr="00C142A3" w:rsidRDefault="001C368D" w:rsidP="00C142A3">
            <w:pPr>
              <w:jc w:val="both"/>
              <w:rPr>
                <w:sz w:val="24"/>
                <w:szCs w:val="24"/>
              </w:rPr>
            </w:pPr>
          </w:p>
        </w:tc>
      </w:tr>
      <w:tr w:rsidR="001C368D" w:rsidRPr="00C142A3" w:rsidTr="009870DC">
        <w:trPr>
          <w:jc w:val="center"/>
        </w:trPr>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3" w:type="dxa"/>
          </w:tcPr>
          <w:p w:rsidR="001C368D" w:rsidRPr="00C142A3" w:rsidRDefault="001C368D" w:rsidP="00C142A3">
            <w:pPr>
              <w:jc w:val="both"/>
              <w:rPr>
                <w:sz w:val="24"/>
                <w:szCs w:val="24"/>
              </w:rPr>
            </w:pPr>
          </w:p>
        </w:tc>
        <w:tc>
          <w:tcPr>
            <w:tcW w:w="1964" w:type="dxa"/>
          </w:tcPr>
          <w:p w:rsidR="001C368D" w:rsidRPr="00C142A3" w:rsidRDefault="001C368D" w:rsidP="00C142A3">
            <w:pPr>
              <w:jc w:val="both"/>
              <w:rPr>
                <w:sz w:val="24"/>
                <w:szCs w:val="24"/>
              </w:rPr>
            </w:pPr>
          </w:p>
        </w:tc>
      </w:tr>
    </w:tbl>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Динамика состояния ребенка в процессе работы:</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На «       « 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Результативность коррекционной работы:</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Рекомендации по дальнейшей работе:</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68D" w:rsidRPr="00C142A3" w:rsidRDefault="001C368D" w:rsidP="00C142A3">
      <w:pPr>
        <w:spacing w:after="0" w:line="240" w:lineRule="auto"/>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___________________________________________________________________</w:t>
      </w: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p>
    <w:p w:rsidR="001C368D" w:rsidRPr="00C142A3" w:rsidRDefault="001C368D" w:rsidP="00C142A3">
      <w:pPr>
        <w:spacing w:after="0" w:line="240" w:lineRule="auto"/>
        <w:ind w:firstLine="360"/>
        <w:jc w:val="both"/>
        <w:rPr>
          <w:rFonts w:ascii="Times New Roman" w:eastAsia="Times New Roman" w:hAnsi="Times New Roman" w:cs="Times New Roman"/>
          <w:sz w:val="24"/>
          <w:szCs w:val="24"/>
        </w:rPr>
      </w:pPr>
      <w:r w:rsidRPr="00C142A3">
        <w:rPr>
          <w:rFonts w:ascii="Times New Roman" w:eastAsia="Times New Roman" w:hAnsi="Times New Roman" w:cs="Times New Roman"/>
          <w:sz w:val="24"/>
          <w:szCs w:val="24"/>
        </w:rPr>
        <w:t>Число_____________________        Подпись специалиста _____________</w:t>
      </w:r>
    </w:p>
    <w:p w:rsidR="001C368D" w:rsidRPr="00C142A3" w:rsidRDefault="001C368D" w:rsidP="00C142A3">
      <w:pPr>
        <w:jc w:val="both"/>
        <w:rPr>
          <w:sz w:val="24"/>
          <w:szCs w:val="24"/>
        </w:rPr>
      </w:pP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b/>
          <w:bCs/>
          <w:sz w:val="24"/>
          <w:szCs w:val="24"/>
          <w:lang w:eastAsia="ru-RU"/>
        </w:rPr>
        <w:t>Сноски:</w:t>
      </w:r>
    </w:p>
    <w:p w:rsidR="00E5185C" w:rsidRPr="00C142A3" w:rsidRDefault="00B73554"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1</w:t>
      </w:r>
      <w:r w:rsidR="00E5185C" w:rsidRPr="00C142A3">
        <w:rPr>
          <w:rFonts w:ascii="Times New Roman" w:eastAsia="Times New Roman" w:hAnsi="Times New Roman" w:cs="Times New Roman"/>
          <w:sz w:val="24"/>
          <w:szCs w:val="24"/>
          <w:lang w:eastAsia="ru-RU"/>
        </w:rPr>
        <w:t>. ФГОС НОО. М.: «Просвещение», 2009 г. - с4-5</w:t>
      </w:r>
    </w:p>
    <w:p w:rsidR="00E5185C" w:rsidRPr="00C142A3" w:rsidRDefault="00B73554"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2</w:t>
      </w:r>
      <w:r w:rsidR="00E5185C" w:rsidRPr="00C142A3">
        <w:rPr>
          <w:rFonts w:ascii="Times New Roman" w:eastAsia="Times New Roman" w:hAnsi="Times New Roman" w:cs="Times New Roman"/>
          <w:sz w:val="24"/>
          <w:szCs w:val="24"/>
          <w:lang w:eastAsia="ru-RU"/>
        </w:rPr>
        <w:t xml:space="preserve">. </w:t>
      </w:r>
      <w:proofErr w:type="gramStart"/>
      <w:r w:rsidR="00E5185C" w:rsidRPr="00C142A3">
        <w:rPr>
          <w:rFonts w:ascii="Times New Roman" w:eastAsia="Times New Roman" w:hAnsi="Times New Roman" w:cs="Times New Roman"/>
          <w:sz w:val="24"/>
          <w:szCs w:val="24"/>
          <w:lang w:eastAsia="ru-RU"/>
        </w:rPr>
        <w:t xml:space="preserve">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w:t>
      </w:r>
      <w:r w:rsidR="00E5185C" w:rsidRPr="00C142A3">
        <w:rPr>
          <w:rFonts w:ascii="Times New Roman" w:eastAsia="Times New Roman" w:hAnsi="Times New Roman" w:cs="Times New Roman"/>
          <w:sz w:val="24"/>
          <w:szCs w:val="24"/>
          <w:lang w:eastAsia="ru-RU"/>
        </w:rPr>
        <w:lastRenderedPageBreak/>
        <w:t>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sidR="00E5185C" w:rsidRPr="00C142A3">
        <w:rPr>
          <w:rFonts w:ascii="Times New Roman" w:eastAsia="Times New Roman" w:hAnsi="Times New Roman" w:cs="Times New Roman"/>
          <w:sz w:val="24"/>
          <w:szCs w:val="24"/>
          <w:lang w:eastAsia="ru-RU"/>
        </w:rPr>
        <w:t xml:space="preserve"> </w:t>
      </w:r>
      <w:proofErr w:type="gramStart"/>
      <w:r w:rsidR="00E5185C" w:rsidRPr="00C142A3">
        <w:rPr>
          <w:rFonts w:ascii="Times New Roman" w:eastAsia="Times New Roman" w:hAnsi="Times New Roman" w:cs="Times New Roman"/>
          <w:sz w:val="24"/>
          <w:szCs w:val="24"/>
          <w:lang w:eastAsia="ru-RU"/>
        </w:rPr>
        <w:t>2007, № 49, ст. 6070).</w:t>
      </w:r>
      <w:proofErr w:type="gramEnd"/>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b/>
          <w:bCs/>
          <w:sz w:val="24"/>
          <w:szCs w:val="24"/>
          <w:lang w:eastAsia="ru-RU"/>
        </w:rPr>
        <w:t>Рекомендуемая литература</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1. </w:t>
      </w:r>
      <w:proofErr w:type="spellStart"/>
      <w:r w:rsidRPr="00C142A3">
        <w:rPr>
          <w:rFonts w:ascii="Times New Roman" w:eastAsia="Times New Roman" w:hAnsi="Times New Roman" w:cs="Times New Roman"/>
          <w:sz w:val="24"/>
          <w:szCs w:val="24"/>
          <w:lang w:eastAsia="ru-RU"/>
        </w:rPr>
        <w:t>Ремезова</w:t>
      </w:r>
      <w:proofErr w:type="spellEnd"/>
      <w:r w:rsidRPr="00C142A3">
        <w:rPr>
          <w:rFonts w:ascii="Times New Roman" w:eastAsia="Times New Roman" w:hAnsi="Times New Roman" w:cs="Times New Roman"/>
          <w:sz w:val="24"/>
          <w:szCs w:val="24"/>
          <w:lang w:eastAsia="ru-RU"/>
        </w:rPr>
        <w:t xml:space="preserve"> Л.А. Организация и содержание интегрированного и дистанционного образования детей с проблемами в развитии в общеобразовательном </w:t>
      </w:r>
      <w:proofErr w:type="spellStart"/>
      <w:r w:rsidRPr="00C142A3">
        <w:rPr>
          <w:rFonts w:ascii="Times New Roman" w:eastAsia="Times New Roman" w:hAnsi="Times New Roman" w:cs="Times New Roman"/>
          <w:sz w:val="24"/>
          <w:szCs w:val="24"/>
          <w:lang w:eastAsia="ru-RU"/>
        </w:rPr>
        <w:t>учреждении</w:t>
      </w:r>
      <w:proofErr w:type="gramStart"/>
      <w:r w:rsidRPr="00C142A3">
        <w:rPr>
          <w:rFonts w:ascii="Times New Roman" w:eastAsia="Times New Roman" w:hAnsi="Times New Roman" w:cs="Times New Roman"/>
          <w:sz w:val="24"/>
          <w:szCs w:val="24"/>
          <w:lang w:eastAsia="ru-RU"/>
        </w:rPr>
        <w:t>.С</w:t>
      </w:r>
      <w:proofErr w:type="gramEnd"/>
      <w:r w:rsidRPr="00C142A3">
        <w:rPr>
          <w:rFonts w:ascii="Times New Roman" w:eastAsia="Times New Roman" w:hAnsi="Times New Roman" w:cs="Times New Roman"/>
          <w:sz w:val="24"/>
          <w:szCs w:val="24"/>
          <w:lang w:eastAsia="ru-RU"/>
        </w:rPr>
        <w:t>амара</w:t>
      </w:r>
      <w:proofErr w:type="spellEnd"/>
      <w:r w:rsidRPr="00C142A3">
        <w:rPr>
          <w:rFonts w:ascii="Times New Roman" w:eastAsia="Times New Roman" w:hAnsi="Times New Roman" w:cs="Times New Roman"/>
          <w:sz w:val="24"/>
          <w:szCs w:val="24"/>
          <w:lang w:eastAsia="ru-RU"/>
        </w:rPr>
        <w:t>: Изд-во СГПУ, 2007.</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2. </w:t>
      </w:r>
      <w:proofErr w:type="spellStart"/>
      <w:r w:rsidRPr="00C142A3">
        <w:rPr>
          <w:rFonts w:ascii="Times New Roman" w:eastAsia="Times New Roman" w:hAnsi="Times New Roman" w:cs="Times New Roman"/>
          <w:sz w:val="24"/>
          <w:szCs w:val="24"/>
          <w:lang w:eastAsia="ru-RU"/>
        </w:rPr>
        <w:t>Ремезова</w:t>
      </w:r>
      <w:proofErr w:type="spellEnd"/>
      <w:r w:rsidRPr="00C142A3">
        <w:rPr>
          <w:rFonts w:ascii="Times New Roman" w:eastAsia="Times New Roman" w:hAnsi="Times New Roman" w:cs="Times New Roman"/>
          <w:sz w:val="24"/>
          <w:szCs w:val="24"/>
          <w:lang w:eastAsia="ru-RU"/>
        </w:rPr>
        <w:t xml:space="preserve"> Л.А., Галкина О.В., Логинова Н.Н. Практическое овладение младшими школьниками с нарушением интеллекта мыслительными операциями. Самара: ПГСГА, 2010.</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3. </w:t>
      </w:r>
      <w:proofErr w:type="spellStart"/>
      <w:r w:rsidRPr="00C142A3">
        <w:rPr>
          <w:rFonts w:ascii="Times New Roman" w:eastAsia="Times New Roman" w:hAnsi="Times New Roman" w:cs="Times New Roman"/>
          <w:sz w:val="24"/>
          <w:szCs w:val="24"/>
          <w:lang w:eastAsia="ru-RU"/>
        </w:rPr>
        <w:t>Самукина</w:t>
      </w:r>
      <w:proofErr w:type="spellEnd"/>
      <w:r w:rsidRPr="00C142A3">
        <w:rPr>
          <w:rFonts w:ascii="Times New Roman" w:eastAsia="Times New Roman" w:hAnsi="Times New Roman" w:cs="Times New Roman"/>
          <w:sz w:val="24"/>
          <w:szCs w:val="24"/>
          <w:lang w:eastAsia="ru-RU"/>
        </w:rPr>
        <w:t xml:space="preserve"> Н.В. Игры в школе и дома: психотехнические упражнения и коррекционная программа. М: Новая школа, 1993г.</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4. </w:t>
      </w:r>
      <w:proofErr w:type="spellStart"/>
      <w:r w:rsidRPr="00C142A3">
        <w:rPr>
          <w:rFonts w:ascii="Times New Roman" w:eastAsia="Times New Roman" w:hAnsi="Times New Roman" w:cs="Times New Roman"/>
          <w:sz w:val="24"/>
          <w:szCs w:val="24"/>
          <w:lang w:eastAsia="ru-RU"/>
        </w:rPr>
        <w:t>Баряева</w:t>
      </w:r>
      <w:proofErr w:type="spellEnd"/>
      <w:r w:rsidRPr="00C142A3">
        <w:rPr>
          <w:rFonts w:ascii="Times New Roman" w:eastAsia="Times New Roman" w:hAnsi="Times New Roman" w:cs="Times New Roman"/>
          <w:sz w:val="24"/>
          <w:szCs w:val="24"/>
          <w:lang w:eastAsia="ru-RU"/>
        </w:rPr>
        <w:t xml:space="preserve"> Л.Б., Зарин А.П. Обучение сюжетно-ролевой игре детей с проблемами интеллектуального развития. СПб: издательство РГПУ им. </w:t>
      </w:r>
      <w:proofErr w:type="spellStart"/>
      <w:r w:rsidRPr="00C142A3">
        <w:rPr>
          <w:rFonts w:ascii="Times New Roman" w:eastAsia="Times New Roman" w:hAnsi="Times New Roman" w:cs="Times New Roman"/>
          <w:sz w:val="24"/>
          <w:szCs w:val="24"/>
          <w:lang w:eastAsia="ru-RU"/>
        </w:rPr>
        <w:t>А.И.Герцена</w:t>
      </w:r>
      <w:proofErr w:type="spellEnd"/>
      <w:r w:rsidRPr="00C142A3">
        <w:rPr>
          <w:rFonts w:ascii="Times New Roman" w:eastAsia="Times New Roman" w:hAnsi="Times New Roman" w:cs="Times New Roman"/>
          <w:sz w:val="24"/>
          <w:szCs w:val="24"/>
          <w:lang w:eastAsia="ru-RU"/>
        </w:rPr>
        <w:t>; издательство «СОЮЗ», 2001г</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5. </w:t>
      </w:r>
      <w:proofErr w:type="spellStart"/>
      <w:r w:rsidRPr="00C142A3">
        <w:rPr>
          <w:rFonts w:ascii="Times New Roman" w:eastAsia="Times New Roman" w:hAnsi="Times New Roman" w:cs="Times New Roman"/>
          <w:sz w:val="24"/>
          <w:szCs w:val="24"/>
          <w:lang w:eastAsia="ru-RU"/>
        </w:rPr>
        <w:t>Ястребова</w:t>
      </w:r>
      <w:proofErr w:type="spellEnd"/>
      <w:r w:rsidRPr="00C142A3">
        <w:rPr>
          <w:rFonts w:ascii="Times New Roman" w:eastAsia="Times New Roman" w:hAnsi="Times New Roman" w:cs="Times New Roman"/>
          <w:sz w:val="24"/>
          <w:szCs w:val="24"/>
          <w:lang w:eastAsia="ru-RU"/>
        </w:rPr>
        <w:t xml:space="preserve"> А.В., Бессонова Т.П. Как помочь детям с недостатками речевого развития. М: АРКТИ, 1997.</w:t>
      </w:r>
    </w:p>
    <w:p w:rsidR="00E5185C" w:rsidRPr="00C142A3" w:rsidRDefault="00E5185C" w:rsidP="00C142A3">
      <w:pPr>
        <w:spacing w:after="0" w:line="240" w:lineRule="auto"/>
        <w:jc w:val="both"/>
        <w:rPr>
          <w:rFonts w:ascii="Times New Roman" w:eastAsia="Times New Roman" w:hAnsi="Times New Roman" w:cs="Times New Roman"/>
          <w:sz w:val="24"/>
          <w:szCs w:val="24"/>
          <w:lang w:eastAsia="ru-RU"/>
        </w:rPr>
      </w:pPr>
      <w:r w:rsidRPr="00C142A3">
        <w:rPr>
          <w:rFonts w:ascii="Times New Roman" w:eastAsia="Times New Roman" w:hAnsi="Times New Roman" w:cs="Times New Roman"/>
          <w:sz w:val="24"/>
          <w:szCs w:val="24"/>
          <w:lang w:eastAsia="ru-RU"/>
        </w:rPr>
        <w:t xml:space="preserve">6. </w:t>
      </w:r>
      <w:proofErr w:type="spellStart"/>
      <w:r w:rsidRPr="00C142A3">
        <w:rPr>
          <w:rFonts w:ascii="Times New Roman" w:eastAsia="Times New Roman" w:hAnsi="Times New Roman" w:cs="Times New Roman"/>
          <w:sz w:val="24"/>
          <w:szCs w:val="24"/>
          <w:lang w:eastAsia="ru-RU"/>
        </w:rPr>
        <w:t>Н.Ю.Борякова</w:t>
      </w:r>
      <w:proofErr w:type="spellEnd"/>
      <w:r w:rsidRPr="00C142A3">
        <w:rPr>
          <w:rFonts w:ascii="Times New Roman" w:eastAsia="Times New Roman" w:hAnsi="Times New Roman" w:cs="Times New Roman"/>
          <w:sz w:val="24"/>
          <w:szCs w:val="24"/>
          <w:lang w:eastAsia="ru-RU"/>
        </w:rPr>
        <w:t xml:space="preserve">. Ступеньки развития. Ранняя диагностика и коррекция задержки психического </w:t>
      </w:r>
      <w:proofErr w:type="spellStart"/>
      <w:r w:rsidRPr="00C142A3">
        <w:rPr>
          <w:rFonts w:ascii="Times New Roman" w:eastAsia="Times New Roman" w:hAnsi="Times New Roman" w:cs="Times New Roman"/>
          <w:sz w:val="24"/>
          <w:szCs w:val="24"/>
          <w:lang w:eastAsia="ru-RU"/>
        </w:rPr>
        <w:t>развития</w:t>
      </w:r>
      <w:proofErr w:type="gramStart"/>
      <w:r w:rsidRPr="00C142A3">
        <w:rPr>
          <w:rFonts w:ascii="Times New Roman" w:eastAsia="Times New Roman" w:hAnsi="Times New Roman" w:cs="Times New Roman"/>
          <w:sz w:val="24"/>
          <w:szCs w:val="24"/>
          <w:lang w:eastAsia="ru-RU"/>
        </w:rPr>
        <w:t>.М</w:t>
      </w:r>
      <w:proofErr w:type="spellEnd"/>
      <w:proofErr w:type="gramEnd"/>
      <w:r w:rsidRPr="00C142A3">
        <w:rPr>
          <w:rFonts w:ascii="Times New Roman" w:eastAsia="Times New Roman" w:hAnsi="Times New Roman" w:cs="Times New Roman"/>
          <w:sz w:val="24"/>
          <w:szCs w:val="24"/>
          <w:lang w:eastAsia="ru-RU"/>
        </w:rPr>
        <w:t>: «Гном-Пресс», 1999</w:t>
      </w:r>
    </w:p>
    <w:p w:rsidR="00E62B02" w:rsidRPr="00D142AB" w:rsidRDefault="00E62B02">
      <w:pPr>
        <w:rPr>
          <w:sz w:val="28"/>
          <w:szCs w:val="28"/>
        </w:rPr>
      </w:pPr>
    </w:p>
    <w:sectPr w:rsidR="00E62B02" w:rsidRPr="00D142AB" w:rsidSect="00CC6197">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Bold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0BE"/>
    <w:multiLevelType w:val="multilevel"/>
    <w:tmpl w:val="11C6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30203"/>
    <w:multiLevelType w:val="hybridMultilevel"/>
    <w:tmpl w:val="AFAA983C"/>
    <w:lvl w:ilvl="0" w:tplc="1EC49A9A">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A12F5"/>
    <w:multiLevelType w:val="hybridMultilevel"/>
    <w:tmpl w:val="00BC851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0B596E"/>
    <w:multiLevelType w:val="hybridMultilevel"/>
    <w:tmpl w:val="27F68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A4909F4"/>
    <w:multiLevelType w:val="multilevel"/>
    <w:tmpl w:val="11B23F6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771AE"/>
    <w:multiLevelType w:val="hybridMultilevel"/>
    <w:tmpl w:val="4B0ED5D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
    <w:nsid w:val="228B68BC"/>
    <w:multiLevelType w:val="multilevel"/>
    <w:tmpl w:val="A1A0E29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23193"/>
    <w:multiLevelType w:val="hybridMultilevel"/>
    <w:tmpl w:val="2FBEFFAA"/>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DA5E35"/>
    <w:multiLevelType w:val="hybridMultilevel"/>
    <w:tmpl w:val="5754C76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3A632D"/>
    <w:multiLevelType w:val="hybridMultilevel"/>
    <w:tmpl w:val="768E7F8C"/>
    <w:lvl w:ilvl="0" w:tplc="5DBECC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2A3DAB"/>
    <w:multiLevelType w:val="multilevel"/>
    <w:tmpl w:val="FC70202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E14DA"/>
    <w:multiLevelType w:val="hybridMultilevel"/>
    <w:tmpl w:val="C1C2C3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70343E"/>
    <w:multiLevelType w:val="hybridMultilevel"/>
    <w:tmpl w:val="6872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8756BF"/>
    <w:multiLevelType w:val="multilevel"/>
    <w:tmpl w:val="6B08B17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758F9"/>
    <w:multiLevelType w:val="multilevel"/>
    <w:tmpl w:val="30E2BC4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33039"/>
    <w:multiLevelType w:val="hybridMultilevel"/>
    <w:tmpl w:val="74B499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63702C"/>
    <w:multiLevelType w:val="hybridMultilevel"/>
    <w:tmpl w:val="1CEAC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C6441E"/>
    <w:multiLevelType w:val="hybridMultilevel"/>
    <w:tmpl w:val="8454F7D0"/>
    <w:lvl w:ilvl="0" w:tplc="074E89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D9434E"/>
    <w:multiLevelType w:val="hybridMultilevel"/>
    <w:tmpl w:val="6EAA09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870C67"/>
    <w:multiLevelType w:val="multilevel"/>
    <w:tmpl w:val="0C2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1E3718"/>
    <w:multiLevelType w:val="multilevel"/>
    <w:tmpl w:val="7ECCDD7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21C4F"/>
    <w:multiLevelType w:val="hybridMultilevel"/>
    <w:tmpl w:val="958E0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C019BA"/>
    <w:multiLevelType w:val="multilevel"/>
    <w:tmpl w:val="6D1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9"/>
  </w:num>
  <w:num w:numId="4">
    <w:abstractNumId w:val="11"/>
  </w:num>
  <w:num w:numId="5">
    <w:abstractNumId w:val="18"/>
  </w:num>
  <w:num w:numId="6">
    <w:abstractNumId w:val="8"/>
  </w:num>
  <w:num w:numId="7">
    <w:abstractNumId w:val="15"/>
  </w:num>
  <w:num w:numId="8">
    <w:abstractNumId w:val="2"/>
  </w:num>
  <w:num w:numId="9">
    <w:abstractNumId w:val="10"/>
  </w:num>
  <w:num w:numId="10">
    <w:abstractNumId w:val="6"/>
  </w:num>
  <w:num w:numId="11">
    <w:abstractNumId w:val="4"/>
  </w:num>
  <w:num w:numId="12">
    <w:abstractNumId w:val="14"/>
  </w:num>
  <w:num w:numId="13">
    <w:abstractNumId w:val="13"/>
  </w:num>
  <w:num w:numId="14">
    <w:abstractNumId w:val="20"/>
  </w:num>
  <w:num w:numId="15">
    <w:abstractNumId w:val="1"/>
  </w:num>
  <w:num w:numId="16">
    <w:abstractNumId w:val="7"/>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2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33"/>
    <w:rsid w:val="000058D1"/>
    <w:rsid w:val="0003027B"/>
    <w:rsid w:val="000430EF"/>
    <w:rsid w:val="0006784C"/>
    <w:rsid w:val="000B2AA7"/>
    <w:rsid w:val="00113452"/>
    <w:rsid w:val="00122A01"/>
    <w:rsid w:val="001C368D"/>
    <w:rsid w:val="002230DC"/>
    <w:rsid w:val="002D0D84"/>
    <w:rsid w:val="00445F1B"/>
    <w:rsid w:val="004478E3"/>
    <w:rsid w:val="00505B64"/>
    <w:rsid w:val="005777C2"/>
    <w:rsid w:val="0059751D"/>
    <w:rsid w:val="005D2D28"/>
    <w:rsid w:val="0067791C"/>
    <w:rsid w:val="0072395C"/>
    <w:rsid w:val="0076547C"/>
    <w:rsid w:val="00784CF5"/>
    <w:rsid w:val="00863F2F"/>
    <w:rsid w:val="00865E33"/>
    <w:rsid w:val="009110E3"/>
    <w:rsid w:val="00976175"/>
    <w:rsid w:val="009870DC"/>
    <w:rsid w:val="009B239A"/>
    <w:rsid w:val="009F709C"/>
    <w:rsid w:val="00A03228"/>
    <w:rsid w:val="00A17F68"/>
    <w:rsid w:val="00AC45CB"/>
    <w:rsid w:val="00AE3997"/>
    <w:rsid w:val="00B73554"/>
    <w:rsid w:val="00BC2033"/>
    <w:rsid w:val="00C02207"/>
    <w:rsid w:val="00C03BC4"/>
    <w:rsid w:val="00C142A3"/>
    <w:rsid w:val="00C56D5D"/>
    <w:rsid w:val="00C8282A"/>
    <w:rsid w:val="00C9633B"/>
    <w:rsid w:val="00CC1BA5"/>
    <w:rsid w:val="00CC6197"/>
    <w:rsid w:val="00CF70F0"/>
    <w:rsid w:val="00D142AB"/>
    <w:rsid w:val="00DE3F4A"/>
    <w:rsid w:val="00E5185C"/>
    <w:rsid w:val="00E6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33"/>
    <w:rPr>
      <w:rFonts w:ascii="Tahoma" w:hAnsi="Tahoma" w:cs="Tahoma"/>
      <w:sz w:val="16"/>
      <w:szCs w:val="16"/>
    </w:rPr>
  </w:style>
  <w:style w:type="table" w:styleId="a5">
    <w:name w:val="Table Grid"/>
    <w:basedOn w:val="a1"/>
    <w:rsid w:val="001C3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2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33"/>
    <w:rPr>
      <w:rFonts w:ascii="Tahoma" w:hAnsi="Tahoma" w:cs="Tahoma"/>
      <w:sz w:val="16"/>
      <w:szCs w:val="16"/>
    </w:rPr>
  </w:style>
  <w:style w:type="table" w:styleId="a5">
    <w:name w:val="Table Grid"/>
    <w:basedOn w:val="a1"/>
    <w:rsid w:val="001C3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1571">
      <w:bodyDiv w:val="1"/>
      <w:marLeft w:val="0"/>
      <w:marRight w:val="0"/>
      <w:marTop w:val="0"/>
      <w:marBottom w:val="0"/>
      <w:divBdr>
        <w:top w:val="none" w:sz="0" w:space="0" w:color="auto"/>
        <w:left w:val="none" w:sz="0" w:space="0" w:color="auto"/>
        <w:bottom w:val="none" w:sz="0" w:space="0" w:color="auto"/>
        <w:right w:val="none" w:sz="0" w:space="0" w:color="auto"/>
      </w:divBdr>
    </w:div>
    <w:div w:id="14041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rvarovskayshcool.narod.ru/psihologicheskaya_sluzh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6A80-8002-425D-8EA4-69AAE11E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46</Pages>
  <Words>12538</Words>
  <Characters>71470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51</cp:revision>
  <dcterms:created xsi:type="dcterms:W3CDTF">2013-03-05T04:56:00Z</dcterms:created>
  <dcterms:modified xsi:type="dcterms:W3CDTF">2013-03-14T05:14:00Z</dcterms:modified>
</cp:coreProperties>
</file>